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60F34" w14:textId="77777777" w:rsidR="00595047" w:rsidRDefault="00595047" w:rsidP="00595047">
      <w:pPr>
        <w:rPr>
          <w:rFonts w:asciiTheme="majorHAnsi" w:hAnsiTheme="majorHAnsi" w:cstheme="majorHAnsi"/>
          <w:b/>
          <w:lang w:val="en-US"/>
        </w:rPr>
      </w:pPr>
    </w:p>
    <w:p w14:paraId="27423361" w14:textId="5798FC48" w:rsidR="006F55E4" w:rsidRPr="00B12D1F" w:rsidRDefault="00B12D1F" w:rsidP="00904EE2">
      <w:pPr>
        <w:jc w:val="center"/>
        <w:rPr>
          <w:rFonts w:asciiTheme="majorHAnsi" w:hAnsiTheme="majorHAnsi" w:cstheme="majorHAnsi"/>
          <w:b/>
          <w:lang w:val="en-US"/>
        </w:rPr>
      </w:pPr>
      <w:r w:rsidRPr="00B12D1F">
        <w:rPr>
          <w:rFonts w:asciiTheme="majorHAnsi" w:hAnsiTheme="majorHAnsi" w:cstheme="majorHAnsi"/>
          <w:b/>
          <w:lang w:val="en-US"/>
        </w:rPr>
        <w:t xml:space="preserve">Workshop </w:t>
      </w:r>
      <w:r w:rsidR="0099615D">
        <w:rPr>
          <w:rFonts w:asciiTheme="majorHAnsi" w:hAnsiTheme="majorHAnsi" w:cstheme="majorHAnsi"/>
          <w:b/>
          <w:lang w:val="en-US"/>
        </w:rPr>
        <w:t>2</w:t>
      </w:r>
      <w:r w:rsidR="00904EE2">
        <w:rPr>
          <w:rFonts w:asciiTheme="majorHAnsi" w:hAnsiTheme="majorHAnsi" w:cstheme="majorHAnsi"/>
          <w:b/>
          <w:lang w:val="en-US"/>
        </w:rPr>
        <w:t xml:space="preserve"> Temporary </w:t>
      </w:r>
      <w:proofErr w:type="spellStart"/>
      <w:r w:rsidR="00904EE2">
        <w:rPr>
          <w:rFonts w:asciiTheme="majorHAnsi" w:hAnsiTheme="majorHAnsi" w:cstheme="majorHAnsi"/>
          <w:b/>
          <w:lang w:val="en-US"/>
        </w:rPr>
        <w:t>Overvoltages</w:t>
      </w:r>
      <w:proofErr w:type="spellEnd"/>
      <w:r w:rsidR="00904EE2">
        <w:rPr>
          <w:rFonts w:asciiTheme="majorHAnsi" w:hAnsiTheme="majorHAnsi" w:cstheme="majorHAnsi"/>
          <w:b/>
          <w:lang w:val="en-US"/>
        </w:rPr>
        <w:t xml:space="preserve"> (TOV)</w:t>
      </w:r>
      <w:r w:rsidR="00595047">
        <w:rPr>
          <w:rFonts w:asciiTheme="majorHAnsi" w:hAnsiTheme="majorHAnsi" w:cstheme="majorHAnsi"/>
          <w:b/>
          <w:lang w:val="en-US"/>
        </w:rPr>
        <w:t xml:space="preserve"> – </w:t>
      </w:r>
      <w:r w:rsidR="0099615D">
        <w:rPr>
          <w:rFonts w:asciiTheme="majorHAnsi" w:hAnsiTheme="majorHAnsi" w:cstheme="majorHAnsi"/>
          <w:b/>
          <w:lang w:val="en-US"/>
        </w:rPr>
        <w:t>Case of PV systems</w:t>
      </w:r>
    </w:p>
    <w:p w14:paraId="31B9E2E3" w14:textId="77777777" w:rsidR="00B12D1F" w:rsidRPr="00B12D1F" w:rsidRDefault="00B12D1F">
      <w:pPr>
        <w:rPr>
          <w:rFonts w:asciiTheme="majorHAnsi" w:hAnsiTheme="majorHAnsi" w:cstheme="majorHAnsi"/>
          <w:lang w:val="en-US"/>
        </w:rPr>
      </w:pPr>
    </w:p>
    <w:p w14:paraId="4341DF5A" w14:textId="02FACD85" w:rsidR="00B12D1F" w:rsidRDefault="0059504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Date:</w:t>
      </w:r>
      <w:r w:rsidR="00657B28">
        <w:rPr>
          <w:rFonts w:asciiTheme="majorHAnsi" w:hAnsiTheme="majorHAnsi" w:cstheme="majorHAnsi"/>
          <w:lang w:val="en-US"/>
        </w:rPr>
        <w:t xml:space="preserve"> 23/11/2023</w:t>
      </w:r>
    </w:p>
    <w:p w14:paraId="51226513" w14:textId="6F8FD0E9" w:rsidR="00595047" w:rsidRDefault="0059504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Name:</w:t>
      </w:r>
      <w:r w:rsidR="00657B28">
        <w:rPr>
          <w:rFonts w:asciiTheme="majorHAnsi" w:hAnsiTheme="majorHAnsi" w:cstheme="majorHAnsi"/>
          <w:lang w:val="en-US"/>
        </w:rPr>
        <w:t xml:space="preserve"> Javier </w:t>
      </w:r>
      <w:proofErr w:type="spellStart"/>
      <w:r w:rsidR="00657B28">
        <w:rPr>
          <w:rFonts w:asciiTheme="majorHAnsi" w:hAnsiTheme="majorHAnsi" w:cstheme="majorHAnsi"/>
          <w:lang w:val="en-US"/>
        </w:rPr>
        <w:t>muñoz</w:t>
      </w:r>
      <w:proofErr w:type="spellEnd"/>
      <w:r w:rsidR="00657B28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7B28">
        <w:rPr>
          <w:rFonts w:asciiTheme="majorHAnsi" w:hAnsiTheme="majorHAnsi" w:cstheme="majorHAnsi"/>
          <w:lang w:val="en-US"/>
        </w:rPr>
        <w:t>sáez</w:t>
      </w:r>
      <w:proofErr w:type="spellEnd"/>
    </w:p>
    <w:p w14:paraId="2F8C5A87" w14:textId="77777777" w:rsidR="00595047" w:rsidRDefault="00595047">
      <w:pPr>
        <w:rPr>
          <w:rFonts w:asciiTheme="majorHAnsi" w:hAnsiTheme="majorHAnsi" w:cstheme="majorHAnsi"/>
          <w:lang w:val="en-US"/>
        </w:rPr>
      </w:pPr>
    </w:p>
    <w:p w14:paraId="3679B19A" w14:textId="77777777" w:rsidR="00595047" w:rsidRPr="00B12D1F" w:rsidRDefault="00595047">
      <w:pPr>
        <w:rPr>
          <w:rFonts w:asciiTheme="majorHAnsi" w:hAnsiTheme="majorHAnsi" w:cstheme="majorHAnsi"/>
          <w:lang w:val="en-US"/>
        </w:rPr>
      </w:pPr>
    </w:p>
    <w:p w14:paraId="759F4280" w14:textId="4D3B5E29" w:rsidR="00B12D1F" w:rsidRPr="00B12D1F" w:rsidRDefault="0099615D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2.1 PV interface with controls</w:t>
      </w:r>
    </w:p>
    <w:p w14:paraId="79C7155E" w14:textId="68DA3BA1" w:rsidR="00B12D1F" w:rsidRDefault="00B12D1F">
      <w:pPr>
        <w:rPr>
          <w:rFonts w:asciiTheme="majorHAnsi" w:hAnsiTheme="majorHAnsi" w:cstheme="majorHAnsi"/>
          <w:lang w:val="en-US"/>
        </w:rPr>
      </w:pPr>
    </w:p>
    <w:p w14:paraId="06AD3D1A" w14:textId="77777777" w:rsidR="0099615D" w:rsidRDefault="0099615D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Load the PV interface with controls example (Exa_25.acp) file.</w:t>
      </w:r>
    </w:p>
    <w:p w14:paraId="0CE3D746" w14:textId="77777777" w:rsidR="0099615D" w:rsidRDefault="0099615D">
      <w:pPr>
        <w:rPr>
          <w:rFonts w:asciiTheme="majorHAnsi" w:hAnsiTheme="majorHAnsi" w:cstheme="majorHAnsi"/>
          <w:lang w:val="en-US"/>
        </w:rPr>
      </w:pPr>
    </w:p>
    <w:p w14:paraId="30205430" w14:textId="1A605F07" w:rsidR="0099615D" w:rsidRDefault="0099615D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u w:val="single"/>
          <w:lang w:val="en-US"/>
        </w:rPr>
        <w:t>Question 1:</w:t>
      </w:r>
      <w:r>
        <w:rPr>
          <w:rFonts w:asciiTheme="majorHAnsi" w:hAnsiTheme="majorHAnsi" w:cstheme="majorHAnsi"/>
          <w:lang w:val="en-US"/>
        </w:rPr>
        <w:t xml:space="preserve"> </w:t>
      </w:r>
      <w:r w:rsidR="005220AF">
        <w:rPr>
          <w:rFonts w:asciiTheme="majorHAnsi" w:hAnsiTheme="majorHAnsi" w:cstheme="majorHAnsi"/>
          <w:lang w:val="en-US"/>
        </w:rPr>
        <w:t xml:space="preserve">Describe </w:t>
      </w:r>
      <w:r w:rsidR="00E303DD">
        <w:rPr>
          <w:rFonts w:asciiTheme="majorHAnsi" w:hAnsiTheme="majorHAnsi" w:cstheme="majorHAnsi"/>
          <w:lang w:val="en-US"/>
        </w:rPr>
        <w:t>the model: Emphasize how the solar panels are modelled, and how the inverter is driven. Also comment the several capacitances that are present in the model.</w:t>
      </w:r>
    </w:p>
    <w:p w14:paraId="07593A92" w14:textId="0528AA0A" w:rsidR="005220AF" w:rsidRDefault="005220AF">
      <w:pPr>
        <w:rPr>
          <w:rFonts w:asciiTheme="majorHAnsi" w:hAnsiTheme="majorHAnsi" w:cstheme="majorHAnsi"/>
          <w:lang w:val="en-US"/>
        </w:rPr>
      </w:pPr>
    </w:p>
    <w:p w14:paraId="0410018D" w14:textId="53FA7C95" w:rsidR="005220AF" w:rsidRDefault="005220A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Suggestions:</w:t>
      </w:r>
    </w:p>
    <w:p w14:paraId="2E85513B" w14:textId="0C318121" w:rsidR="005220AF" w:rsidRDefault="005220AF" w:rsidP="005220A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See the </w:t>
      </w:r>
      <w:r w:rsidR="00E303DD">
        <w:rPr>
          <w:rFonts w:asciiTheme="majorHAnsi" w:hAnsiTheme="majorHAnsi" w:cstheme="majorHAnsi"/>
          <w:lang w:val="en-US"/>
        </w:rPr>
        <w:t xml:space="preserve">supplied reference by </w:t>
      </w:r>
      <w:r>
        <w:rPr>
          <w:rFonts w:asciiTheme="majorHAnsi" w:hAnsiTheme="majorHAnsi" w:cstheme="majorHAnsi"/>
          <w:lang w:val="en-US"/>
        </w:rPr>
        <w:t>Cho et al. (2009)</w:t>
      </w:r>
      <w:r w:rsidR="00E303DD">
        <w:rPr>
          <w:rFonts w:asciiTheme="majorHAnsi" w:hAnsiTheme="majorHAnsi" w:cstheme="majorHAnsi"/>
          <w:lang w:val="en-US"/>
        </w:rPr>
        <w:t>.</w:t>
      </w:r>
    </w:p>
    <w:p w14:paraId="62338D8D" w14:textId="0B972F0C" w:rsidR="00567B0C" w:rsidRDefault="00567B0C" w:rsidP="005220A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See the help available in each component of the model.</w:t>
      </w:r>
    </w:p>
    <w:p w14:paraId="41F486D9" w14:textId="3839266F" w:rsidR="00657B28" w:rsidRDefault="00657B28" w:rsidP="00657B28">
      <w:pPr>
        <w:rPr>
          <w:rFonts w:asciiTheme="majorHAnsi" w:hAnsiTheme="majorHAnsi" w:cstheme="majorHAnsi"/>
          <w:lang w:val="en-US"/>
        </w:rPr>
      </w:pPr>
    </w:p>
    <w:p w14:paraId="3FF36048" w14:textId="77777777" w:rsidR="00657B28" w:rsidRDefault="00657B28" w:rsidP="00657B28">
      <w:pPr>
        <w:pStyle w:val="Heading2"/>
        <w:rPr>
          <w:lang w:val="en-US"/>
        </w:rPr>
      </w:pPr>
      <w:r>
        <w:rPr>
          <w:lang w:val="en-US"/>
        </w:rPr>
        <w:t>Description of the model:</w:t>
      </w:r>
    </w:p>
    <w:p w14:paraId="1E372B6B" w14:textId="6ECB4340" w:rsidR="00657B28" w:rsidRDefault="003F5A7D" w:rsidP="00657B28">
      <w:pPr>
        <w:rPr>
          <w:rStyle w:val="Heading2Char"/>
        </w:rPr>
      </w:pPr>
      <w:r>
        <w:t>The ATP models a full 4800 solar panels installation, along with the DC/AC inverter connected to the grid.</w:t>
      </w:r>
      <w:r w:rsidR="008722C5">
        <w:rPr>
          <w:noProof/>
        </w:rPr>
        <w:drawing>
          <wp:inline distT="0" distB="0" distL="0" distR="0" wp14:anchorId="110183C6" wp14:editId="5A93AFC7">
            <wp:extent cx="5394960" cy="1996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E9A2" w14:textId="4BD7507A" w:rsidR="00657B28" w:rsidRPr="00657B28" w:rsidRDefault="00657B28" w:rsidP="00657B28">
      <w:pPr>
        <w:rPr>
          <w:rStyle w:val="Heading2Char"/>
        </w:rPr>
      </w:pPr>
      <w:r>
        <w:rPr>
          <w:lang w:val="en-US"/>
        </w:rPr>
        <w:br/>
      </w:r>
      <w:r w:rsidRPr="00657B28">
        <w:rPr>
          <w:rStyle w:val="Heading2Char"/>
        </w:rPr>
        <w:t>Modelling of the solar panels:</w:t>
      </w:r>
    </w:p>
    <w:p w14:paraId="74D602C8" w14:textId="20933B34" w:rsidR="00657B28" w:rsidRDefault="003F5A7D" w:rsidP="00657B28">
      <w:pPr>
        <w:rPr>
          <w:lang w:val="en-US"/>
        </w:rPr>
      </w:pPr>
      <w:r>
        <w:rPr>
          <w:lang w:val="en-US"/>
        </w:rPr>
        <w:t>The PV array installation is modeled with the ATP block “</w:t>
      </w:r>
      <w:proofErr w:type="spellStart"/>
      <w:r>
        <w:rPr>
          <w:lang w:val="en-US"/>
        </w:rPr>
        <w:t>PVarray</w:t>
      </w:r>
      <w:proofErr w:type="spellEnd"/>
      <w:r>
        <w:rPr>
          <w:lang w:val="en-US"/>
        </w:rPr>
        <w:t>”, this block calculates the IV curves from the provided data and takes into account Irradiation level and temperature as inputs.</w:t>
      </w:r>
    </w:p>
    <w:p w14:paraId="70A8D9D7" w14:textId="476D50F3" w:rsidR="003F5A7D" w:rsidRDefault="003F5A7D" w:rsidP="003F5A7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C19DD" wp14:editId="63FDEA87">
            <wp:extent cx="1737360" cy="1081662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866" cy="109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5218" w14:textId="453269E3" w:rsidR="003F5A7D" w:rsidRDefault="003F5A7D" w:rsidP="003F5A7D">
      <w:pPr>
        <w:rPr>
          <w:lang w:val="en-US"/>
        </w:rPr>
      </w:pPr>
      <w:r>
        <w:rPr>
          <w:lang w:val="en-US"/>
        </w:rPr>
        <w:t>Both capacitor blocks located at both DC outputs are modelling the parasitic capacitance of the installation.</w:t>
      </w:r>
    </w:p>
    <w:p w14:paraId="3A14F212" w14:textId="509776C1" w:rsidR="004F6BB8" w:rsidRDefault="004F6BB8" w:rsidP="003F5A7D">
      <w:pPr>
        <w:rPr>
          <w:lang w:val="en-US"/>
        </w:rPr>
      </w:pPr>
    </w:p>
    <w:p w14:paraId="5DB39843" w14:textId="556C8426" w:rsidR="004F6BB8" w:rsidRDefault="004F6BB8" w:rsidP="003F5A7D">
      <w:pPr>
        <w:rPr>
          <w:lang w:val="en-US"/>
        </w:rPr>
      </w:pPr>
      <w:r>
        <w:rPr>
          <w:lang w:val="en-US"/>
        </w:rPr>
        <w:t>Right after the PV model, we find the reverse current protection diode leading right into the DC “buffer” capacitor.</w:t>
      </w:r>
    </w:p>
    <w:p w14:paraId="3F168364" w14:textId="3FB5C338" w:rsidR="004F6BB8" w:rsidRDefault="004F6BB8" w:rsidP="003F5A7D">
      <w:pPr>
        <w:rPr>
          <w:lang w:val="en-US"/>
        </w:rPr>
      </w:pPr>
      <w:r>
        <w:rPr>
          <w:lang w:val="en-US"/>
        </w:rPr>
        <w:t>After the capacitor there is a protection switch for the DC side, this switch will disconnect the PV array from the inverter in case of a fault.</w:t>
      </w:r>
    </w:p>
    <w:p w14:paraId="3B0F0F44" w14:textId="7EBC6718" w:rsidR="004F6BB8" w:rsidRDefault="004F6BB8" w:rsidP="003F5A7D">
      <w:pPr>
        <w:rPr>
          <w:lang w:val="en-US"/>
        </w:rPr>
      </w:pPr>
      <w:r>
        <w:rPr>
          <w:lang w:val="en-US"/>
        </w:rPr>
        <w:t>There is also some inductive filtering (to correct the DC buffer reactance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and a DC </w:t>
      </w:r>
      <w:proofErr w:type="spellStart"/>
      <w:r>
        <w:rPr>
          <w:lang w:val="en-US"/>
        </w:rPr>
        <w:t>votlage</w:t>
      </w:r>
      <w:proofErr w:type="spellEnd"/>
      <w:r>
        <w:rPr>
          <w:lang w:val="en-US"/>
        </w:rPr>
        <w:t xml:space="preserve"> measurement line that will be used by the inverter for its modulation.</w:t>
      </w:r>
    </w:p>
    <w:p w14:paraId="23065688" w14:textId="77777777" w:rsidR="004F6BB8" w:rsidRDefault="004F6BB8" w:rsidP="003F5A7D">
      <w:pPr>
        <w:jc w:val="center"/>
        <w:rPr>
          <w:lang w:val="en-US"/>
        </w:rPr>
      </w:pPr>
    </w:p>
    <w:p w14:paraId="70858886" w14:textId="4D3FC8C7" w:rsidR="003F5A7D" w:rsidRDefault="003F5A7D" w:rsidP="003F5A7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5D5767" wp14:editId="79236A66">
            <wp:extent cx="1455420" cy="148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2F58" w14:textId="640A290F" w:rsidR="00657B28" w:rsidRDefault="00657B28" w:rsidP="00657B28">
      <w:pPr>
        <w:rPr>
          <w:lang w:val="en-US"/>
        </w:rPr>
      </w:pPr>
      <w:r>
        <w:rPr>
          <w:lang w:val="en-US"/>
        </w:rPr>
        <w:br/>
      </w:r>
      <w:r w:rsidRPr="00657B28">
        <w:rPr>
          <w:rStyle w:val="Heading2Char"/>
        </w:rPr>
        <w:t>The inverter:</w:t>
      </w:r>
    </w:p>
    <w:p w14:paraId="70974B28" w14:textId="64B11721" w:rsidR="00657B28" w:rsidRDefault="00430029" w:rsidP="00657B28">
      <w:pPr>
        <w:rPr>
          <w:lang w:val="en-US"/>
        </w:rPr>
      </w:pPr>
      <w:r>
        <w:rPr>
          <w:lang w:val="en-US"/>
        </w:rPr>
        <w:t>On the inverter side we find a fully controlled three-phase bridge, and a RL that could be modeling the three phase wires and the full bridge efficiency.</w:t>
      </w:r>
    </w:p>
    <w:p w14:paraId="78D13C1B" w14:textId="30B7E80F" w:rsidR="00430029" w:rsidRDefault="00430029" w:rsidP="00657B28">
      <w:pPr>
        <w:rPr>
          <w:lang w:val="en-US"/>
        </w:rPr>
      </w:pPr>
      <w:r>
        <w:rPr>
          <w:lang w:val="en-US"/>
        </w:rPr>
        <w:t>Similarly, like on the PV side, those capacitors model the parasitic capacitance of the AC side of the inverter.</w:t>
      </w:r>
    </w:p>
    <w:p w14:paraId="49032791" w14:textId="1911C8BC" w:rsidR="00430029" w:rsidRDefault="00430029" w:rsidP="00657B28">
      <w:pPr>
        <w:rPr>
          <w:lang w:val="en-US"/>
        </w:rPr>
      </w:pPr>
    </w:p>
    <w:p w14:paraId="5A4E8CB7" w14:textId="220FB3CF" w:rsidR="00430029" w:rsidRDefault="00430029" w:rsidP="00657B28">
      <w:pPr>
        <w:rPr>
          <w:lang w:val="en-US"/>
        </w:rPr>
      </w:pPr>
      <w:r>
        <w:rPr>
          <w:lang w:val="en-US"/>
        </w:rPr>
        <w:t>Focusing on the modulation, this inverter is driven with park-</w:t>
      </w:r>
      <w:proofErr w:type="spellStart"/>
      <w:r>
        <w:rPr>
          <w:lang w:val="en-US"/>
        </w:rPr>
        <w:t>clark</w:t>
      </w:r>
      <w:proofErr w:type="spellEnd"/>
      <w:r>
        <w:rPr>
          <w:lang w:val="en-US"/>
        </w:rPr>
        <w:t xml:space="preserve"> transform blocks, this way the control could further reduce or compensate reactive power by juggling with Id and </w:t>
      </w:r>
      <w:proofErr w:type="spellStart"/>
      <w:r>
        <w:rPr>
          <w:lang w:val="en-US"/>
        </w:rPr>
        <w:t>Iq</w:t>
      </w:r>
      <w:proofErr w:type="spellEnd"/>
      <w:r>
        <w:rPr>
          <w:lang w:val="en-US"/>
        </w:rPr>
        <w:t xml:space="preserve"> currents. </w:t>
      </w:r>
    </w:p>
    <w:p w14:paraId="567AD794" w14:textId="48AB3779" w:rsidR="004F6BB8" w:rsidRDefault="004F6BB8" w:rsidP="004F6BB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4B28F3" wp14:editId="163C4CDA">
            <wp:extent cx="1607820" cy="115446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55" cy="116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D68" w14:textId="10CE5642" w:rsidR="008722C5" w:rsidRDefault="00430029" w:rsidP="00430029">
      <w:pPr>
        <w:rPr>
          <w:lang w:val="en-US"/>
        </w:rPr>
      </w:pPr>
      <w:r>
        <w:rPr>
          <w:lang w:val="en-US"/>
        </w:rPr>
        <w:t>This inverter has the capability to control the provided reactive power as well as the active power to the grid.</w:t>
      </w:r>
    </w:p>
    <w:p w14:paraId="56CFEBEE" w14:textId="77777777" w:rsidR="008722C5" w:rsidRDefault="008722C5" w:rsidP="00430029">
      <w:pPr>
        <w:rPr>
          <w:lang w:val="en-US"/>
        </w:rPr>
      </w:pPr>
    </w:p>
    <w:p w14:paraId="4700FAF1" w14:textId="06DFE5EA" w:rsidR="008722C5" w:rsidRDefault="008722C5" w:rsidP="008722C5">
      <w:pPr>
        <w:pStyle w:val="Heading2"/>
        <w:rPr>
          <w:lang w:val="en-US"/>
        </w:rPr>
      </w:pPr>
      <w:r>
        <w:rPr>
          <w:lang w:val="en-US"/>
        </w:rPr>
        <w:t xml:space="preserve">Transmission </w:t>
      </w:r>
      <w:proofErr w:type="gramStart"/>
      <w:r>
        <w:rPr>
          <w:lang w:val="en-US"/>
        </w:rPr>
        <w:t>line ,</w:t>
      </w:r>
      <w:proofErr w:type="gramEnd"/>
      <w:r>
        <w:rPr>
          <w:lang w:val="en-US"/>
        </w:rPr>
        <w:t xml:space="preserve"> transformer and grid:</w:t>
      </w:r>
    </w:p>
    <w:p w14:paraId="5683F8A1" w14:textId="598007FE" w:rsidR="008722C5" w:rsidRPr="008722C5" w:rsidRDefault="008722C5" w:rsidP="008722C5">
      <w:pPr>
        <w:rPr>
          <w:lang w:val="en-US"/>
        </w:rPr>
      </w:pPr>
      <w:r>
        <w:rPr>
          <w:lang w:val="en-US"/>
        </w:rPr>
        <w:t>Right after the inverter we find a transformer, then the transmission line model and the grid model.</w:t>
      </w:r>
    </w:p>
    <w:p w14:paraId="264FA443" w14:textId="5D975323" w:rsidR="008722C5" w:rsidRPr="008722C5" w:rsidRDefault="008722C5" w:rsidP="008722C5">
      <w:pPr>
        <w:rPr>
          <w:lang w:val="en-US"/>
        </w:rPr>
      </w:pPr>
    </w:p>
    <w:p w14:paraId="652446B1" w14:textId="225D0DC8" w:rsidR="0099615D" w:rsidRPr="008722C5" w:rsidRDefault="008722C5" w:rsidP="008722C5">
      <w:pPr>
        <w:jc w:val="center"/>
        <w:rPr>
          <w:lang w:val="en-US"/>
        </w:rPr>
      </w:pPr>
      <w:r w:rsidRPr="008722C5">
        <w:rPr>
          <w:noProof/>
          <w:lang w:val="en-US"/>
        </w:rPr>
        <w:drawing>
          <wp:inline distT="0" distB="0" distL="0" distR="0" wp14:anchorId="2DF603B4" wp14:editId="51F8DAA5">
            <wp:extent cx="2530059" cy="1082134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81B2" w14:textId="77777777" w:rsidR="00C81054" w:rsidRDefault="00C81054">
      <w:pPr>
        <w:rPr>
          <w:rFonts w:asciiTheme="majorHAnsi" w:hAnsiTheme="majorHAnsi" w:cstheme="majorHAnsi"/>
          <w:lang w:val="en-US"/>
        </w:rPr>
      </w:pPr>
    </w:p>
    <w:p w14:paraId="405AF81D" w14:textId="35CABA99" w:rsidR="0099615D" w:rsidRPr="0099615D" w:rsidRDefault="0099615D">
      <w:pPr>
        <w:rPr>
          <w:rFonts w:asciiTheme="majorHAnsi" w:hAnsiTheme="majorHAnsi" w:cstheme="majorHAnsi"/>
          <w:b/>
          <w:lang w:val="en-US"/>
        </w:rPr>
      </w:pPr>
      <w:r w:rsidRPr="0099615D">
        <w:rPr>
          <w:rFonts w:asciiTheme="majorHAnsi" w:hAnsiTheme="majorHAnsi" w:cstheme="majorHAnsi"/>
          <w:b/>
          <w:lang w:val="en-US"/>
        </w:rPr>
        <w:t>2.2 Investigate TOV due to a single-phase fault</w:t>
      </w:r>
    </w:p>
    <w:p w14:paraId="3D9591E8" w14:textId="43AE2940" w:rsidR="0099615D" w:rsidRDefault="0099615D">
      <w:pPr>
        <w:rPr>
          <w:rFonts w:asciiTheme="majorHAnsi" w:hAnsiTheme="majorHAnsi" w:cstheme="majorHAnsi"/>
          <w:lang w:val="en-US"/>
        </w:rPr>
      </w:pPr>
    </w:p>
    <w:p w14:paraId="0B71442F" w14:textId="4CDC1884" w:rsidR="0099615D" w:rsidRDefault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Load the example</w:t>
      </w:r>
      <w:r w:rsidR="00E47A2E">
        <w:rPr>
          <w:rFonts w:asciiTheme="majorHAnsi" w:hAnsiTheme="majorHAnsi" w:cstheme="majorHAnsi"/>
          <w:lang w:val="en-US"/>
        </w:rPr>
        <w:t xml:space="preserve"> file</w:t>
      </w:r>
      <w:r>
        <w:rPr>
          <w:rFonts w:asciiTheme="majorHAnsi" w:hAnsiTheme="majorHAnsi" w:cstheme="majorHAnsi"/>
          <w:lang w:val="en-US"/>
        </w:rPr>
        <w:t xml:space="preserve"> </w:t>
      </w:r>
      <w:r w:rsidRPr="00E47A2E">
        <w:rPr>
          <w:rFonts w:asciiTheme="majorHAnsi" w:hAnsiTheme="majorHAnsi" w:cstheme="majorHAnsi"/>
          <w:i/>
          <w:iCs/>
          <w:lang w:val="en-US"/>
        </w:rPr>
        <w:t>Exa_25.acp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302006E2" w14:textId="57B4DDEC" w:rsidR="0099615D" w:rsidRDefault="0099615D">
      <w:pPr>
        <w:rPr>
          <w:rFonts w:asciiTheme="majorHAnsi" w:hAnsiTheme="majorHAnsi" w:cstheme="majorHAnsi"/>
          <w:lang w:val="en-US"/>
        </w:rPr>
      </w:pPr>
    </w:p>
    <w:p w14:paraId="706D67A8" w14:textId="77777777" w:rsidR="0099615D" w:rsidRPr="00567B0C" w:rsidRDefault="0099615D">
      <w:pPr>
        <w:rPr>
          <w:rFonts w:asciiTheme="majorHAnsi" w:hAnsiTheme="majorHAnsi" w:cstheme="majorHAnsi"/>
          <w:lang w:val="en-US"/>
        </w:rPr>
      </w:pPr>
    </w:p>
    <w:p w14:paraId="0153A130" w14:textId="0F0E3458" w:rsidR="0099615D" w:rsidRPr="00B12D1F" w:rsidRDefault="003A3F77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EFAC0DA" wp14:editId="416DBDE9">
            <wp:extent cx="5396230" cy="1268730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5577" w14:textId="5D3F9F46" w:rsidR="00636F1B" w:rsidRDefault="00636F1B">
      <w:pPr>
        <w:rPr>
          <w:rFonts w:asciiTheme="majorHAnsi" w:hAnsiTheme="majorHAnsi" w:cstheme="majorHAnsi"/>
          <w:lang w:val="en-US"/>
        </w:rPr>
      </w:pPr>
    </w:p>
    <w:p w14:paraId="6CCE3ADC" w14:textId="4054CC70" w:rsidR="003A3F77" w:rsidRPr="003A3F77" w:rsidRDefault="00E47A2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It is recommended to run it before any modification and check the measurements. </w:t>
      </w:r>
      <w:r w:rsidR="003A3F77">
        <w:rPr>
          <w:rFonts w:asciiTheme="majorHAnsi" w:hAnsiTheme="majorHAnsi" w:cstheme="majorHAnsi"/>
          <w:lang w:val="en-US"/>
        </w:rPr>
        <w:t xml:space="preserve">Remove the 3-phase short circuit to ground on the grid side and add a </w:t>
      </w:r>
      <w:r w:rsidR="003A3F77" w:rsidRPr="003A3F77">
        <w:rPr>
          <w:rFonts w:asciiTheme="majorHAnsi" w:hAnsiTheme="majorHAnsi" w:cstheme="majorHAnsi"/>
          <w:i/>
          <w:lang w:val="en-US"/>
        </w:rPr>
        <w:t>splitter</w:t>
      </w:r>
      <w:r w:rsidR="003A3F77">
        <w:rPr>
          <w:rFonts w:asciiTheme="majorHAnsi" w:hAnsiTheme="majorHAnsi" w:cstheme="majorHAnsi"/>
          <w:lang w:val="en-US"/>
        </w:rPr>
        <w:t xml:space="preserve"> and a </w:t>
      </w:r>
      <w:r w:rsidR="003A3F77" w:rsidRPr="003A3F77">
        <w:rPr>
          <w:rFonts w:asciiTheme="majorHAnsi" w:hAnsiTheme="majorHAnsi" w:cstheme="majorHAnsi"/>
          <w:i/>
          <w:lang w:val="en-US"/>
        </w:rPr>
        <w:t>switch time controlled</w:t>
      </w:r>
      <w:r>
        <w:rPr>
          <w:rFonts w:asciiTheme="majorHAnsi" w:hAnsiTheme="majorHAnsi" w:cstheme="majorHAnsi"/>
          <w:lang w:val="en-US"/>
        </w:rPr>
        <w:t>:</w:t>
      </w:r>
    </w:p>
    <w:p w14:paraId="168CC15B" w14:textId="30E27CD4" w:rsidR="003A3F77" w:rsidRDefault="003A3F77">
      <w:pPr>
        <w:rPr>
          <w:rFonts w:asciiTheme="majorHAnsi" w:hAnsiTheme="majorHAnsi" w:cstheme="majorHAnsi"/>
          <w:lang w:val="en-US"/>
        </w:rPr>
      </w:pPr>
    </w:p>
    <w:p w14:paraId="7BDB9067" w14:textId="313FB2E2" w:rsidR="003A3F77" w:rsidRDefault="003A3F77">
      <w:pPr>
        <w:rPr>
          <w:rFonts w:asciiTheme="majorHAnsi" w:hAnsiTheme="majorHAnsi" w:cstheme="majorHAnsi"/>
          <w:lang w:val="en-US"/>
        </w:rPr>
      </w:pPr>
    </w:p>
    <w:p w14:paraId="73BE5E7E" w14:textId="0064CEC6" w:rsidR="003A3F77" w:rsidRDefault="003A3F77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C1C0F2F" wp14:editId="648E2E7A">
            <wp:extent cx="5396230" cy="1976755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369B" w14:textId="071C99E1" w:rsidR="003A3F77" w:rsidRDefault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will</w:t>
      </w:r>
      <w:r w:rsidR="00E47A2E">
        <w:rPr>
          <w:rFonts w:asciiTheme="majorHAnsi" w:hAnsiTheme="majorHAnsi" w:cstheme="majorHAnsi"/>
          <w:lang w:val="en-US"/>
        </w:rPr>
        <w:t xml:space="preserve"> assume</w:t>
      </w:r>
      <w:r>
        <w:rPr>
          <w:rFonts w:asciiTheme="majorHAnsi" w:hAnsiTheme="majorHAnsi" w:cstheme="majorHAnsi"/>
          <w:lang w:val="en-US"/>
        </w:rPr>
        <w:t xml:space="preserve"> a constant radiation of 1000 W/m</w:t>
      </w:r>
      <w:r>
        <w:rPr>
          <w:rFonts w:asciiTheme="majorHAnsi" w:hAnsiTheme="majorHAnsi" w:cstheme="majorHAnsi"/>
          <w:vertAlign w:val="superscript"/>
          <w:lang w:val="en-US"/>
        </w:rPr>
        <w:t>2</w:t>
      </w:r>
      <w:r>
        <w:rPr>
          <w:rFonts w:asciiTheme="majorHAnsi" w:hAnsiTheme="majorHAnsi" w:cstheme="majorHAnsi"/>
          <w:lang w:val="en-US"/>
        </w:rPr>
        <w:t>. Edit the radiation reference (TACS Fortran) block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2DF47FBF" w14:textId="17D583BA" w:rsidR="003A3F77" w:rsidRDefault="003A3F77">
      <w:pPr>
        <w:rPr>
          <w:rFonts w:asciiTheme="majorHAnsi" w:hAnsiTheme="majorHAnsi" w:cstheme="majorHAnsi"/>
          <w:lang w:val="en-US"/>
        </w:rPr>
      </w:pPr>
    </w:p>
    <w:p w14:paraId="752B3907" w14:textId="2FAF5D7B" w:rsidR="003A3F77" w:rsidRDefault="003A3F77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3664A2C3" wp14:editId="2814D7A3">
            <wp:extent cx="4698610" cy="278665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239" cy="27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7E5" w14:textId="4BC8E982" w:rsidR="003A3F77" w:rsidRDefault="003A3F77">
      <w:pPr>
        <w:rPr>
          <w:rFonts w:asciiTheme="majorHAnsi" w:hAnsiTheme="majorHAnsi" w:cstheme="majorHAnsi"/>
          <w:lang w:val="en-US"/>
        </w:rPr>
      </w:pPr>
    </w:p>
    <w:p w14:paraId="2CCBE93F" w14:textId="3F357580" w:rsidR="00E47A2E" w:rsidRDefault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the OUT=1000.</w:t>
      </w:r>
    </w:p>
    <w:p w14:paraId="4B79F0FD" w14:textId="77777777" w:rsidR="00E47A2E" w:rsidRDefault="00E47A2E">
      <w:pPr>
        <w:rPr>
          <w:rFonts w:asciiTheme="majorHAnsi" w:hAnsiTheme="majorHAnsi" w:cstheme="majorHAnsi"/>
          <w:lang w:val="en-US"/>
        </w:rPr>
      </w:pPr>
    </w:p>
    <w:p w14:paraId="444FBADB" w14:textId="25BFD5CD" w:rsidR="003A3F77" w:rsidRDefault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the single-fault short circuit to occur at T-cl = 0.7 s and to clear (open) at T-op = 0.8 s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6D8DC27A" w14:textId="726AB4CF" w:rsidR="003A3F77" w:rsidRDefault="003A3F77">
      <w:pPr>
        <w:rPr>
          <w:rFonts w:asciiTheme="majorHAnsi" w:hAnsiTheme="majorHAnsi" w:cstheme="majorHAnsi"/>
          <w:lang w:val="en-US"/>
        </w:rPr>
      </w:pPr>
    </w:p>
    <w:p w14:paraId="02A75806" w14:textId="4ABEC935" w:rsidR="003A3F77" w:rsidRDefault="003A3F77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439DBC9" wp14:editId="7D780BE6">
            <wp:extent cx="4573270" cy="3004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2221" cy="30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42FC" w14:textId="016D7F27" w:rsidR="003A3F77" w:rsidRDefault="003A3F77">
      <w:pPr>
        <w:rPr>
          <w:rFonts w:asciiTheme="majorHAnsi" w:hAnsiTheme="majorHAnsi" w:cstheme="majorHAnsi"/>
          <w:lang w:val="en-US"/>
        </w:rPr>
      </w:pPr>
    </w:p>
    <w:p w14:paraId="60B3B3BD" w14:textId="66E6692D" w:rsidR="003A3F77" w:rsidRDefault="003A3F77">
      <w:pPr>
        <w:rPr>
          <w:rFonts w:asciiTheme="majorHAnsi" w:hAnsiTheme="majorHAnsi" w:cstheme="majorHAnsi"/>
          <w:lang w:val="en-US"/>
        </w:rPr>
      </w:pPr>
    </w:p>
    <w:p w14:paraId="305DD40B" w14:textId="1A9C64AB" w:rsidR="008722C5" w:rsidRDefault="008722C5">
      <w:pPr>
        <w:rPr>
          <w:rFonts w:asciiTheme="majorHAnsi" w:hAnsiTheme="majorHAnsi" w:cstheme="majorHAnsi"/>
          <w:lang w:val="en-US"/>
        </w:rPr>
      </w:pPr>
    </w:p>
    <w:p w14:paraId="7CCEB036" w14:textId="204AFB62" w:rsidR="008722C5" w:rsidRDefault="008722C5">
      <w:pPr>
        <w:rPr>
          <w:rFonts w:asciiTheme="majorHAnsi" w:hAnsiTheme="majorHAnsi" w:cstheme="majorHAnsi"/>
          <w:lang w:val="en-US"/>
        </w:rPr>
      </w:pPr>
    </w:p>
    <w:p w14:paraId="779AAA80" w14:textId="038BF0C8" w:rsidR="008722C5" w:rsidRDefault="008722C5">
      <w:pPr>
        <w:rPr>
          <w:rFonts w:asciiTheme="majorHAnsi" w:hAnsiTheme="majorHAnsi" w:cstheme="majorHAnsi"/>
          <w:lang w:val="en-US"/>
        </w:rPr>
      </w:pPr>
    </w:p>
    <w:p w14:paraId="2AA0DAEF" w14:textId="77FBD817" w:rsidR="008722C5" w:rsidRDefault="008722C5">
      <w:pPr>
        <w:rPr>
          <w:rFonts w:asciiTheme="majorHAnsi" w:hAnsiTheme="majorHAnsi" w:cstheme="majorHAnsi"/>
          <w:lang w:val="en-US"/>
        </w:rPr>
      </w:pPr>
    </w:p>
    <w:p w14:paraId="139DDF52" w14:textId="77777777" w:rsidR="008722C5" w:rsidRDefault="008722C5">
      <w:pPr>
        <w:rPr>
          <w:rFonts w:asciiTheme="majorHAnsi" w:hAnsiTheme="majorHAnsi" w:cstheme="majorHAnsi"/>
          <w:lang w:val="en-US"/>
        </w:rPr>
      </w:pPr>
    </w:p>
    <w:p w14:paraId="33C567AE" w14:textId="37275EDF" w:rsidR="003A3F77" w:rsidRDefault="003A3F77">
      <w:pPr>
        <w:rPr>
          <w:rFonts w:asciiTheme="majorHAnsi" w:hAnsiTheme="majorHAnsi" w:cstheme="majorHAnsi"/>
          <w:lang w:val="en-US"/>
        </w:rPr>
      </w:pPr>
    </w:p>
    <w:p w14:paraId="15D0273A" w14:textId="6D7DA13A" w:rsidR="00CE17CE" w:rsidRDefault="003A3F77" w:rsidP="003A3F77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u w:val="single"/>
          <w:lang w:val="en-US"/>
        </w:rPr>
        <w:lastRenderedPageBreak/>
        <w:t>Question 2:</w:t>
      </w:r>
      <w:r>
        <w:rPr>
          <w:rFonts w:asciiTheme="majorHAnsi" w:hAnsiTheme="majorHAnsi" w:cstheme="majorHAnsi"/>
          <w:lang w:val="en-US"/>
        </w:rPr>
        <w:t xml:space="preserve"> Plot phase-voltages at the output of the transformer (grid side). Discuss the TOV during the fault (t=0.7 </w:t>
      </w:r>
      <w:proofErr w:type="gramStart"/>
      <w:r>
        <w:rPr>
          <w:rFonts w:asciiTheme="majorHAnsi" w:hAnsiTheme="majorHAnsi" w:cstheme="majorHAnsi"/>
          <w:lang w:val="en-US"/>
        </w:rPr>
        <w:t>s  to</w:t>
      </w:r>
      <w:proofErr w:type="gramEnd"/>
      <w:r>
        <w:rPr>
          <w:rFonts w:asciiTheme="majorHAnsi" w:hAnsiTheme="majorHAnsi" w:cstheme="majorHAnsi"/>
          <w:lang w:val="en-US"/>
        </w:rPr>
        <w:t xml:space="preserve"> t=0.8 s) and after (t&gt;0.8 s) the fault is cleared at t=0.8 s.</w:t>
      </w:r>
    </w:p>
    <w:p w14:paraId="2B27AA7F" w14:textId="0149B602" w:rsidR="003A3F77" w:rsidRDefault="003A3F77" w:rsidP="003A3F77">
      <w:pPr>
        <w:rPr>
          <w:rFonts w:asciiTheme="majorHAnsi" w:hAnsiTheme="majorHAnsi" w:cstheme="majorHAnsi"/>
          <w:lang w:val="en-US"/>
        </w:rPr>
      </w:pPr>
    </w:p>
    <w:p w14:paraId="614BA4D7" w14:textId="77777777" w:rsidR="00A544AF" w:rsidRDefault="00CE17CE" w:rsidP="00A544AF">
      <w:pPr>
        <w:keepNext/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DA0CE3C" wp14:editId="7C3BE891">
            <wp:extent cx="5394960" cy="2865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B57D" w14:textId="05FD7F8E" w:rsidR="00971061" w:rsidRDefault="00A544AF" w:rsidP="00A544AF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, voltage at the transformer (grid side)</w:t>
      </w:r>
    </w:p>
    <w:p w14:paraId="75B6DB0A" w14:textId="428F622F" w:rsidR="00CE17CE" w:rsidRDefault="00CE17CE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During the fault (between 0,7s and 0,8s), the two </w:t>
      </w:r>
      <w:r w:rsidR="008E5063">
        <w:rPr>
          <w:rFonts w:asciiTheme="majorHAnsi" w:hAnsiTheme="majorHAnsi" w:cstheme="majorHAnsi"/>
          <w:lang w:val="en-US"/>
        </w:rPr>
        <w:t xml:space="preserve">healthy </w:t>
      </w:r>
      <w:r>
        <w:rPr>
          <w:rFonts w:asciiTheme="majorHAnsi" w:hAnsiTheme="majorHAnsi" w:cstheme="majorHAnsi"/>
          <w:lang w:val="en-US"/>
        </w:rPr>
        <w:t xml:space="preserve">phases </w:t>
      </w:r>
      <w:r w:rsidRPr="00CE17CE">
        <w:rPr>
          <w:rFonts w:asciiTheme="majorHAnsi" w:hAnsiTheme="majorHAnsi" w:cstheme="majorHAnsi"/>
          <w:color w:val="70AD47" w:themeColor="accent6"/>
          <w:lang w:val="en-US"/>
        </w:rPr>
        <w:t xml:space="preserve">B </w:t>
      </w:r>
      <w:r>
        <w:rPr>
          <w:rFonts w:asciiTheme="majorHAnsi" w:hAnsiTheme="majorHAnsi" w:cstheme="majorHAnsi"/>
          <w:lang w:val="en-US"/>
        </w:rPr>
        <w:t xml:space="preserve">and </w:t>
      </w:r>
      <w:r w:rsidRPr="00CE17CE">
        <w:rPr>
          <w:rFonts w:asciiTheme="majorHAnsi" w:hAnsiTheme="majorHAnsi" w:cstheme="majorHAnsi"/>
          <w:color w:val="FF0000"/>
          <w:lang w:val="en-US"/>
        </w:rPr>
        <w:t xml:space="preserve">C </w:t>
      </w:r>
      <w:r>
        <w:rPr>
          <w:rFonts w:asciiTheme="majorHAnsi" w:hAnsiTheme="majorHAnsi" w:cstheme="majorHAnsi"/>
          <w:lang w:val="en-US"/>
        </w:rPr>
        <w:t>suffer an overvoltage</w:t>
      </w:r>
      <w:r w:rsidR="008E5063">
        <w:rPr>
          <w:rFonts w:asciiTheme="majorHAnsi" w:hAnsiTheme="majorHAnsi" w:cstheme="majorHAnsi"/>
          <w:lang w:val="en-US"/>
        </w:rPr>
        <w:t xml:space="preserve"> </w:t>
      </w:r>
      <w:r w:rsidR="008E5063" w:rsidRPr="008E5063">
        <w:rPr>
          <w:rFonts w:ascii="Cambria Math" w:hAnsi="Cambria Math" w:cs="Cambria Math"/>
          <w:lang w:val="en-US"/>
        </w:rPr>
        <w:t>∼</w:t>
      </w:r>
      <w:r w:rsidR="008E5063">
        <w:rPr>
          <w:rFonts w:asciiTheme="majorHAnsi" w:hAnsiTheme="majorHAnsi" w:cstheme="majorHAnsi"/>
          <w:lang w:val="en-US"/>
        </w:rPr>
        <w:t xml:space="preserve">27% (ground is now </w:t>
      </w:r>
      <w:proofErr w:type="spellStart"/>
      <w:r w:rsidR="008E5063" w:rsidRPr="008E5063">
        <w:rPr>
          <w:rFonts w:asciiTheme="majorHAnsi" w:hAnsiTheme="majorHAnsi" w:cstheme="majorHAnsi"/>
          <w:color w:val="0070C0"/>
          <w:lang w:val="en-US"/>
        </w:rPr>
        <w:t>phaseA</w:t>
      </w:r>
      <w:proofErr w:type="spellEnd"/>
      <w:r w:rsidR="008E5063">
        <w:rPr>
          <w:rFonts w:asciiTheme="majorHAnsi" w:hAnsiTheme="majorHAnsi" w:cstheme="majorHAnsi"/>
          <w:lang w:val="en-US"/>
        </w:rPr>
        <w:t>)</w:t>
      </w:r>
      <w:r>
        <w:rPr>
          <w:rFonts w:asciiTheme="majorHAnsi" w:hAnsiTheme="majorHAnsi" w:cstheme="majorHAnsi"/>
          <w:lang w:val="en-US"/>
        </w:rPr>
        <w:t>.</w:t>
      </w:r>
    </w:p>
    <w:p w14:paraId="3C53243E" w14:textId="36B22161" w:rsidR="00CE17CE" w:rsidRDefault="00CE17CE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fuzzy noise that dissipates </w:t>
      </w:r>
      <w:r w:rsidR="005E3970">
        <w:rPr>
          <w:rFonts w:asciiTheme="majorHAnsi" w:hAnsiTheme="majorHAnsi" w:cstheme="majorHAnsi"/>
          <w:lang w:val="en-US"/>
        </w:rPr>
        <w:t>with time at the beginning and end</w:t>
      </w:r>
      <w:r>
        <w:rPr>
          <w:rFonts w:asciiTheme="majorHAnsi" w:hAnsiTheme="majorHAnsi" w:cstheme="majorHAnsi"/>
          <w:lang w:val="en-US"/>
        </w:rPr>
        <w:t xml:space="preserve"> of the fault is caused by the sudden fast TOV</w:t>
      </w:r>
      <w:r w:rsidR="005E3970">
        <w:rPr>
          <w:rFonts w:asciiTheme="majorHAnsi" w:hAnsiTheme="majorHAnsi" w:cstheme="majorHAnsi"/>
          <w:lang w:val="en-US"/>
        </w:rPr>
        <w:t xml:space="preserve"> event (the faster the TOV the more harmonic content).</w:t>
      </w:r>
    </w:p>
    <w:p w14:paraId="717EC149" w14:textId="26C9FA3E" w:rsidR="00CE17CE" w:rsidRDefault="00CE17CE" w:rsidP="003A3F77">
      <w:pPr>
        <w:rPr>
          <w:rFonts w:asciiTheme="majorHAnsi" w:hAnsiTheme="majorHAnsi" w:cstheme="majorHAnsi"/>
          <w:lang w:val="en-US"/>
        </w:rPr>
      </w:pPr>
    </w:p>
    <w:p w14:paraId="0DB22F6E" w14:textId="202074C7" w:rsidR="008E5063" w:rsidRDefault="00CE17CE" w:rsidP="008E506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Right after the fault is cleared, (</w:t>
      </w:r>
      <w:proofErr w:type="spellStart"/>
      <w:r w:rsidRPr="00CE17CE">
        <w:rPr>
          <w:rFonts w:asciiTheme="majorHAnsi" w:hAnsiTheme="majorHAnsi" w:cstheme="majorHAnsi"/>
          <w:color w:val="0070C0"/>
          <w:lang w:val="en-US"/>
        </w:rPr>
        <w:t>phaseA</w:t>
      </w:r>
      <w:proofErr w:type="spellEnd"/>
      <w:r w:rsidRPr="00CE17CE">
        <w:rPr>
          <w:rFonts w:asciiTheme="majorHAnsi" w:hAnsiTheme="majorHAnsi" w:cstheme="majorHAnsi"/>
          <w:color w:val="0070C0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 xml:space="preserve">is not grounded </w:t>
      </w:r>
      <w:proofErr w:type="gramStart"/>
      <w:r>
        <w:rPr>
          <w:rFonts w:asciiTheme="majorHAnsi" w:hAnsiTheme="majorHAnsi" w:cstheme="majorHAnsi"/>
          <w:lang w:val="en-US"/>
        </w:rPr>
        <w:t>anymore)</w:t>
      </w:r>
      <w:r w:rsidR="008E5063">
        <w:rPr>
          <w:rFonts w:asciiTheme="majorHAnsi" w:hAnsiTheme="majorHAnsi" w:cstheme="majorHAnsi"/>
          <w:lang w:val="en-US"/>
        </w:rPr>
        <w:t xml:space="preserve">  there</w:t>
      </w:r>
      <w:proofErr w:type="gramEnd"/>
      <w:r w:rsidR="008E5063">
        <w:rPr>
          <w:rFonts w:asciiTheme="majorHAnsi" w:hAnsiTheme="majorHAnsi" w:cstheme="majorHAnsi"/>
          <w:lang w:val="en-US"/>
        </w:rPr>
        <w:t xml:space="preserve"> is another overvoltage </w:t>
      </w:r>
      <w:r w:rsidR="008E5063" w:rsidRPr="008E5063">
        <w:rPr>
          <w:rFonts w:ascii="Cambria Math" w:hAnsi="Cambria Math" w:cs="Cambria Math"/>
          <w:lang w:val="en-US"/>
        </w:rPr>
        <w:t>∼</w:t>
      </w:r>
      <w:r w:rsidR="008E5063">
        <w:rPr>
          <w:rFonts w:asciiTheme="majorHAnsi" w:hAnsiTheme="majorHAnsi" w:cstheme="majorHAnsi"/>
          <w:lang w:val="en-US"/>
        </w:rPr>
        <w:t xml:space="preserve">72%, this time much higher caused by the </w:t>
      </w:r>
      <w:r w:rsidR="00A544AF">
        <w:rPr>
          <w:rFonts w:asciiTheme="majorHAnsi" w:hAnsiTheme="majorHAnsi" w:cstheme="majorHAnsi"/>
          <w:lang w:val="en-US"/>
        </w:rPr>
        <w:t xml:space="preserve">sudden </w:t>
      </w:r>
      <w:r w:rsidR="008E5063">
        <w:rPr>
          <w:rFonts w:asciiTheme="majorHAnsi" w:hAnsiTheme="majorHAnsi" w:cstheme="majorHAnsi"/>
          <w:lang w:val="en-US"/>
        </w:rPr>
        <w:t xml:space="preserve">released energy from the high current </w:t>
      </w:r>
      <w:r w:rsidR="00A544AF">
        <w:rPr>
          <w:rFonts w:asciiTheme="majorHAnsi" w:hAnsiTheme="majorHAnsi" w:cstheme="majorHAnsi"/>
          <w:lang w:val="en-US"/>
        </w:rPr>
        <w:t xml:space="preserve">that was flowing </w:t>
      </w:r>
      <w:proofErr w:type="spellStart"/>
      <w:r w:rsidR="00A544AF">
        <w:rPr>
          <w:rFonts w:asciiTheme="majorHAnsi" w:hAnsiTheme="majorHAnsi" w:cstheme="majorHAnsi"/>
          <w:lang w:val="en-US"/>
        </w:rPr>
        <w:t>trought</w:t>
      </w:r>
      <w:proofErr w:type="spellEnd"/>
      <w:r w:rsidR="00A544AF">
        <w:rPr>
          <w:rFonts w:asciiTheme="majorHAnsi" w:hAnsiTheme="majorHAnsi" w:cstheme="majorHAnsi"/>
          <w:lang w:val="en-US"/>
        </w:rPr>
        <w:t xml:space="preserve"> the transmission line.</w:t>
      </w:r>
      <w:r w:rsidR="008E5063">
        <w:rPr>
          <w:rFonts w:asciiTheme="majorHAnsi" w:hAnsiTheme="majorHAnsi" w:cstheme="majorHAnsi"/>
          <w:lang w:val="en-US"/>
        </w:rPr>
        <w:t xml:space="preserve"> </w:t>
      </w:r>
    </w:p>
    <w:p w14:paraId="182CC0ED" w14:textId="07F1F448" w:rsidR="00745C0D" w:rsidRDefault="00745C0D" w:rsidP="008E5063">
      <w:pPr>
        <w:rPr>
          <w:rFonts w:asciiTheme="majorHAnsi" w:hAnsiTheme="majorHAnsi" w:cstheme="majorHAnsi"/>
          <w:lang w:val="en-US"/>
        </w:rPr>
      </w:pPr>
    </w:p>
    <w:p w14:paraId="683519C3" w14:textId="3385867D" w:rsidR="00745C0D" w:rsidRPr="00745C0D" w:rsidRDefault="00745C0D" w:rsidP="008E5063">
      <w:pPr>
        <w:rPr>
          <w:rFonts w:asciiTheme="majorHAnsi" w:hAnsiTheme="majorHAnsi" w:cstheme="majorHAnsi"/>
          <w:lang w:val="es-ES"/>
        </w:rPr>
      </w:pPr>
      <w:r w:rsidRPr="00745C0D">
        <w:rPr>
          <w:rFonts w:asciiTheme="majorHAnsi" w:hAnsiTheme="majorHAnsi" w:cstheme="majorHAnsi"/>
          <w:lang w:val="es-ES"/>
        </w:rPr>
        <w:t>*</w:t>
      </w:r>
      <w:proofErr w:type="spellStart"/>
      <w:r w:rsidRPr="00745C0D">
        <w:rPr>
          <w:rFonts w:asciiTheme="majorHAnsi" w:hAnsiTheme="majorHAnsi" w:cstheme="majorHAnsi"/>
          <w:lang w:val="es-ES"/>
        </w:rPr>
        <w:t>tension</w:t>
      </w:r>
      <w:proofErr w:type="spellEnd"/>
      <w:r w:rsidRPr="00745C0D">
        <w:rPr>
          <w:rFonts w:asciiTheme="majorHAnsi" w:hAnsiTheme="majorHAnsi" w:cstheme="majorHAnsi"/>
          <w:lang w:val="es-ES"/>
        </w:rPr>
        <w:t xml:space="preserve"> transitoria de establecimiento, a</w:t>
      </w:r>
      <w:r>
        <w:rPr>
          <w:rFonts w:asciiTheme="majorHAnsi" w:hAnsiTheme="majorHAnsi" w:cstheme="majorHAnsi"/>
          <w:lang w:val="es-ES"/>
        </w:rPr>
        <w:t>rco eléctrico* *cambio de medio, cambio de impedancia*</w:t>
      </w:r>
    </w:p>
    <w:p w14:paraId="252B9A5B" w14:textId="77777777" w:rsidR="00A544AF" w:rsidRDefault="008E5063" w:rsidP="00A544AF">
      <w:pPr>
        <w:keepNext/>
        <w:jc w:val="center"/>
      </w:pPr>
      <w:r w:rsidRPr="00745C0D">
        <w:rPr>
          <w:rFonts w:asciiTheme="majorHAnsi" w:hAnsiTheme="majorHAnsi" w:cstheme="majorHAnsi"/>
          <w:lang w:val="es-ES"/>
        </w:rPr>
        <w:lastRenderedPageBreak/>
        <w:br/>
      </w:r>
      <w:r w:rsidRPr="008E506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C020C58" wp14:editId="41B06462">
            <wp:extent cx="5425545" cy="30556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2969" cy="30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6243" w14:textId="613AA3FD" w:rsidR="00A544AF" w:rsidRDefault="00A544AF" w:rsidP="00A544AF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current flowing into the transmission lines</w:t>
      </w:r>
    </w:p>
    <w:p w14:paraId="2ED1DDCF" w14:textId="77777777" w:rsidR="00A544AF" w:rsidRPr="00567B0C" w:rsidRDefault="00A544AF" w:rsidP="003A3F77">
      <w:pPr>
        <w:rPr>
          <w:rFonts w:asciiTheme="majorHAnsi" w:hAnsiTheme="majorHAnsi" w:cstheme="majorHAnsi"/>
          <w:lang w:val="en-US"/>
        </w:rPr>
      </w:pPr>
    </w:p>
    <w:p w14:paraId="2BC49AD6" w14:textId="53C75A61" w:rsidR="003A3F77" w:rsidRPr="0099615D" w:rsidRDefault="003A3F77" w:rsidP="003A3F77">
      <w:pPr>
        <w:rPr>
          <w:rFonts w:asciiTheme="majorHAnsi" w:hAnsiTheme="majorHAnsi" w:cstheme="majorHAnsi"/>
          <w:b/>
          <w:lang w:val="en-US"/>
        </w:rPr>
      </w:pPr>
      <w:r w:rsidRPr="0099615D">
        <w:rPr>
          <w:rFonts w:asciiTheme="majorHAnsi" w:hAnsiTheme="majorHAnsi" w:cstheme="majorHAnsi"/>
          <w:b/>
          <w:lang w:val="en-US"/>
        </w:rPr>
        <w:t>2.</w:t>
      </w:r>
      <w:r>
        <w:rPr>
          <w:rFonts w:asciiTheme="majorHAnsi" w:hAnsiTheme="majorHAnsi" w:cstheme="majorHAnsi"/>
          <w:b/>
          <w:lang w:val="en-US"/>
        </w:rPr>
        <w:t>3</w:t>
      </w:r>
      <w:r w:rsidRPr="0099615D">
        <w:rPr>
          <w:rFonts w:asciiTheme="majorHAnsi" w:hAnsiTheme="majorHAnsi" w:cstheme="majorHAnsi"/>
          <w:b/>
          <w:lang w:val="en-US"/>
        </w:rPr>
        <w:t xml:space="preserve"> Investigate TOV due to </w:t>
      </w:r>
      <w:r>
        <w:rPr>
          <w:rFonts w:asciiTheme="majorHAnsi" w:hAnsiTheme="majorHAnsi" w:cstheme="majorHAnsi"/>
          <w:b/>
          <w:lang w:val="en-US"/>
        </w:rPr>
        <w:t>load rejection</w:t>
      </w:r>
    </w:p>
    <w:p w14:paraId="3074CF45" w14:textId="07BA6744" w:rsidR="003A3F77" w:rsidRDefault="003A3F77" w:rsidP="003A3F77">
      <w:pPr>
        <w:rPr>
          <w:rFonts w:asciiTheme="majorHAnsi" w:hAnsiTheme="majorHAnsi" w:cstheme="majorHAnsi"/>
          <w:lang w:val="en-US"/>
        </w:rPr>
      </w:pPr>
    </w:p>
    <w:p w14:paraId="151845BE" w14:textId="4EBE3EDF" w:rsidR="00320C94" w:rsidRPr="00320C94" w:rsidRDefault="00320C94" w:rsidP="003A3F77">
      <w:pPr>
        <w:rPr>
          <w:rFonts w:asciiTheme="majorHAnsi" w:hAnsiTheme="majorHAnsi" w:cstheme="majorHAnsi"/>
          <w:b/>
          <w:lang w:val="en-US"/>
        </w:rPr>
      </w:pPr>
      <w:r w:rsidRPr="00320C94">
        <w:rPr>
          <w:rFonts w:asciiTheme="majorHAnsi" w:hAnsiTheme="majorHAnsi" w:cstheme="majorHAnsi"/>
          <w:b/>
          <w:lang w:val="en-US"/>
        </w:rPr>
        <w:t>2.3</w:t>
      </w:r>
      <w:r>
        <w:rPr>
          <w:rFonts w:asciiTheme="majorHAnsi" w:hAnsiTheme="majorHAnsi" w:cstheme="majorHAnsi"/>
          <w:b/>
          <w:lang w:val="en-US"/>
        </w:rPr>
        <w:t>.1</w:t>
      </w:r>
      <w:r w:rsidRPr="00320C94">
        <w:rPr>
          <w:rFonts w:asciiTheme="majorHAnsi" w:hAnsiTheme="majorHAnsi" w:cstheme="majorHAnsi"/>
          <w:b/>
          <w:lang w:val="en-US"/>
        </w:rPr>
        <w:t xml:space="preserve"> Load rejection </w:t>
      </w:r>
    </w:p>
    <w:p w14:paraId="7E0BA663" w14:textId="77777777" w:rsidR="00320C94" w:rsidRDefault="00320C94" w:rsidP="003A3F77">
      <w:pPr>
        <w:rPr>
          <w:rFonts w:asciiTheme="majorHAnsi" w:hAnsiTheme="majorHAnsi" w:cstheme="majorHAnsi"/>
          <w:lang w:val="en-US"/>
        </w:rPr>
      </w:pPr>
    </w:p>
    <w:p w14:paraId="7B7F0499" w14:textId="0D021384" w:rsidR="00320C94" w:rsidRDefault="00F5725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Save the previous model </w:t>
      </w:r>
      <w:r w:rsidR="00320C94">
        <w:rPr>
          <w:rFonts w:asciiTheme="majorHAnsi" w:hAnsiTheme="majorHAnsi" w:cstheme="majorHAnsi"/>
          <w:lang w:val="en-US"/>
        </w:rPr>
        <w:t xml:space="preserve">with a new filename. Remove the single-phase fault and add a three-phase load (RLC3) between the two network segments. </w:t>
      </w:r>
    </w:p>
    <w:p w14:paraId="1E94B449" w14:textId="35DD07BF" w:rsidR="003A3F77" w:rsidRDefault="00320C94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</w:t>
      </w:r>
    </w:p>
    <w:p w14:paraId="0CB97A2C" w14:textId="3649C0DD" w:rsidR="00F57258" w:rsidRDefault="00F57258">
      <w:pPr>
        <w:rPr>
          <w:rFonts w:asciiTheme="majorHAnsi" w:hAnsiTheme="majorHAnsi" w:cstheme="majorHAnsi"/>
          <w:lang w:val="en-US"/>
        </w:rPr>
      </w:pPr>
      <w:r w:rsidRPr="00F5725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678A923" wp14:editId="7831A557">
            <wp:extent cx="5396230" cy="1708785"/>
            <wp:effectExtent l="0" t="0" r="127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A7F" w14:textId="1C6B8711" w:rsidR="003A3F77" w:rsidRDefault="003A3F77">
      <w:pPr>
        <w:rPr>
          <w:rFonts w:asciiTheme="majorHAnsi" w:hAnsiTheme="majorHAnsi" w:cstheme="majorHAnsi"/>
          <w:lang w:val="en-US"/>
        </w:rPr>
      </w:pPr>
    </w:p>
    <w:p w14:paraId="64296387" w14:textId="5F5FD413" w:rsidR="00320C94" w:rsidRDefault="00320C94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the load (RLC3) as 10 Ohm and 0.001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 for each phase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6F47C8B1" w14:textId="3D2298E4" w:rsidR="00320C94" w:rsidRDefault="00320C94">
      <w:pPr>
        <w:rPr>
          <w:rFonts w:asciiTheme="majorHAnsi" w:hAnsiTheme="majorHAnsi" w:cstheme="majorHAnsi"/>
          <w:lang w:val="en-US"/>
        </w:rPr>
      </w:pPr>
      <w:r w:rsidRPr="00320C94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3E715962" wp14:editId="00E93696">
            <wp:extent cx="5396230" cy="284924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77F" w14:textId="24C5B87B" w:rsidR="00320C94" w:rsidRDefault="00320C94">
      <w:pPr>
        <w:rPr>
          <w:rFonts w:asciiTheme="majorHAnsi" w:hAnsiTheme="majorHAnsi" w:cstheme="majorHAnsi"/>
          <w:lang w:val="en-US"/>
        </w:rPr>
      </w:pPr>
    </w:p>
    <w:p w14:paraId="25A74D03" w14:textId="77777777" w:rsidR="00320C94" w:rsidRDefault="00320C94">
      <w:pPr>
        <w:rPr>
          <w:rFonts w:asciiTheme="majorHAnsi" w:hAnsiTheme="majorHAnsi" w:cstheme="majorHAnsi"/>
          <w:lang w:val="en-US"/>
        </w:rPr>
      </w:pPr>
    </w:p>
    <w:p w14:paraId="50431129" w14:textId="37EEDBF8" w:rsidR="00320C94" w:rsidRDefault="00320C94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the time of the load rejection (</w:t>
      </w:r>
      <w:r w:rsidRPr="003A3F77">
        <w:rPr>
          <w:rFonts w:asciiTheme="majorHAnsi" w:hAnsiTheme="majorHAnsi" w:cstheme="majorHAnsi"/>
          <w:i/>
          <w:lang w:val="en-US"/>
        </w:rPr>
        <w:t>switch time controlled</w:t>
      </w:r>
      <w:r>
        <w:rPr>
          <w:rFonts w:asciiTheme="majorHAnsi" w:hAnsiTheme="majorHAnsi" w:cstheme="majorHAnsi"/>
          <w:i/>
          <w:lang w:val="en-US"/>
        </w:rPr>
        <w:t>, TSWITCH</w:t>
      </w:r>
      <w:r>
        <w:rPr>
          <w:rFonts w:asciiTheme="majorHAnsi" w:hAnsiTheme="majorHAnsi" w:cstheme="majorHAnsi"/>
          <w:lang w:val="en-US"/>
        </w:rPr>
        <w:t>) at t=0.25 s and the simulation time (</w:t>
      </w:r>
      <w:proofErr w:type="spellStart"/>
      <w:r>
        <w:rPr>
          <w:rFonts w:asciiTheme="majorHAnsi" w:hAnsiTheme="majorHAnsi" w:cstheme="majorHAnsi"/>
          <w:lang w:val="en-US"/>
        </w:rPr>
        <w:t>Tmax</w:t>
      </w:r>
      <w:proofErr w:type="spellEnd"/>
      <w:r>
        <w:rPr>
          <w:rFonts w:asciiTheme="majorHAnsi" w:hAnsiTheme="majorHAnsi" w:cstheme="majorHAnsi"/>
          <w:lang w:val="en-US"/>
        </w:rPr>
        <w:t>) to 0.4 s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5C771BB7" w14:textId="606F2AE6" w:rsidR="00320C94" w:rsidRDefault="00320C94">
      <w:pPr>
        <w:rPr>
          <w:rFonts w:asciiTheme="majorHAnsi" w:hAnsiTheme="majorHAnsi" w:cstheme="majorHAnsi"/>
          <w:lang w:val="en-US"/>
        </w:rPr>
      </w:pPr>
    </w:p>
    <w:p w14:paraId="23CD9738" w14:textId="7CDA0D74" w:rsidR="00320C94" w:rsidRDefault="00320C94">
      <w:pPr>
        <w:rPr>
          <w:rFonts w:asciiTheme="majorHAnsi" w:hAnsiTheme="majorHAnsi" w:cstheme="majorHAnsi"/>
          <w:lang w:val="en-US"/>
        </w:rPr>
      </w:pPr>
      <w:r w:rsidRPr="00320C94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4431426" wp14:editId="75A8A5D2">
            <wp:extent cx="5396230" cy="2463165"/>
            <wp:effectExtent l="0" t="0" r="127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6F66" w14:textId="76094B6C" w:rsidR="003A3F77" w:rsidRDefault="003A3F77">
      <w:pPr>
        <w:rPr>
          <w:rFonts w:asciiTheme="majorHAnsi" w:hAnsiTheme="majorHAnsi" w:cstheme="majorHAnsi"/>
          <w:lang w:val="en-US"/>
        </w:rPr>
      </w:pPr>
    </w:p>
    <w:p w14:paraId="5D9F745B" w14:textId="77777777" w:rsidR="00320C94" w:rsidRDefault="00320C94">
      <w:pPr>
        <w:rPr>
          <w:rFonts w:asciiTheme="majorHAnsi" w:hAnsiTheme="majorHAnsi" w:cstheme="majorHAnsi"/>
          <w:lang w:val="en-US"/>
        </w:rPr>
      </w:pPr>
    </w:p>
    <w:p w14:paraId="207DBCB1" w14:textId="05793070" w:rsidR="003A3F77" w:rsidRDefault="003A3F77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u w:val="single"/>
          <w:lang w:val="en-US"/>
        </w:rPr>
        <w:t xml:space="preserve">Question </w:t>
      </w:r>
      <w:r>
        <w:rPr>
          <w:rFonts w:asciiTheme="majorHAnsi" w:hAnsiTheme="majorHAnsi" w:cstheme="majorHAnsi"/>
          <w:u w:val="single"/>
          <w:lang w:val="en-US"/>
        </w:rPr>
        <w:t>3</w:t>
      </w:r>
      <w:r w:rsidRPr="003A3F77">
        <w:rPr>
          <w:rFonts w:asciiTheme="majorHAnsi" w:hAnsiTheme="majorHAnsi" w:cstheme="majorHAnsi"/>
          <w:u w:val="single"/>
          <w:lang w:val="en-US"/>
        </w:rPr>
        <w:t>:</w:t>
      </w:r>
      <w:r>
        <w:rPr>
          <w:rFonts w:asciiTheme="majorHAnsi" w:hAnsiTheme="majorHAnsi" w:cstheme="majorHAnsi"/>
          <w:lang w:val="en-US"/>
        </w:rPr>
        <w:t xml:space="preserve"> </w:t>
      </w:r>
      <w:r w:rsidR="00320C94">
        <w:rPr>
          <w:rFonts w:asciiTheme="majorHAnsi" w:hAnsiTheme="majorHAnsi" w:cstheme="majorHAnsi"/>
          <w:lang w:val="en-US"/>
        </w:rPr>
        <w:t>Plot phase-voltages at the output of the transformer (grid side). Discuss the TOV resulted from the disconnection of the load.</w:t>
      </w:r>
    </w:p>
    <w:p w14:paraId="0376EE42" w14:textId="181B688F" w:rsidR="00320C94" w:rsidRDefault="00320C94">
      <w:pPr>
        <w:rPr>
          <w:rFonts w:asciiTheme="majorHAnsi" w:hAnsiTheme="majorHAnsi" w:cstheme="majorHAnsi"/>
          <w:lang w:val="en-US"/>
        </w:rPr>
      </w:pPr>
    </w:p>
    <w:p w14:paraId="6E86E4DA" w14:textId="79DE9EC5" w:rsidR="00971061" w:rsidRDefault="00EA1458">
      <w:pPr>
        <w:rPr>
          <w:rFonts w:asciiTheme="majorHAnsi" w:hAnsiTheme="majorHAnsi" w:cstheme="majorHAnsi"/>
          <w:lang w:val="en-US"/>
        </w:rPr>
      </w:pPr>
      <w:r w:rsidRPr="00EA1458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3ECFD7C8" wp14:editId="25A061A1">
            <wp:extent cx="5396230" cy="2996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DDFB" w14:textId="33B9CE1C" w:rsidR="00E95B72" w:rsidRDefault="00E95B72">
      <w:pPr>
        <w:rPr>
          <w:rFonts w:asciiTheme="majorHAnsi" w:hAnsiTheme="majorHAnsi" w:cstheme="majorHAnsi"/>
          <w:lang w:val="en-US"/>
        </w:rPr>
      </w:pPr>
    </w:p>
    <w:p w14:paraId="7A24DF9C" w14:textId="73A362E6" w:rsidR="00E95B72" w:rsidRDefault="00E95B72">
      <w:pPr>
        <w:rPr>
          <w:rFonts w:asciiTheme="majorHAnsi" w:hAnsiTheme="majorHAnsi" w:cstheme="majorHAnsi"/>
          <w:lang w:val="en-US"/>
        </w:rPr>
      </w:pPr>
    </w:p>
    <w:p w14:paraId="5E15FBE0" w14:textId="0C6CB6FD" w:rsidR="00E95B72" w:rsidRDefault="00E95B72">
      <w:pPr>
        <w:rPr>
          <w:rFonts w:asciiTheme="majorHAnsi" w:hAnsiTheme="majorHAnsi" w:cstheme="majorHAnsi"/>
          <w:lang w:val="en-US"/>
        </w:rPr>
      </w:pPr>
    </w:p>
    <w:p w14:paraId="41B4CFFE" w14:textId="77777777" w:rsidR="00E95B72" w:rsidRDefault="00E95B72">
      <w:pPr>
        <w:rPr>
          <w:rFonts w:asciiTheme="majorHAnsi" w:hAnsiTheme="majorHAnsi" w:cstheme="majorHAnsi"/>
          <w:lang w:val="en-US"/>
        </w:rPr>
      </w:pPr>
    </w:p>
    <w:p w14:paraId="64C86D54" w14:textId="73F48BA5" w:rsidR="00320C94" w:rsidRPr="00745C0D" w:rsidRDefault="00745C0D">
      <w:pPr>
        <w:rPr>
          <w:rFonts w:asciiTheme="majorHAnsi" w:hAnsiTheme="majorHAnsi" w:cstheme="majorHAnsi"/>
          <w:lang w:val="es-ES"/>
        </w:rPr>
      </w:pPr>
      <w:r w:rsidRPr="00745C0D">
        <w:rPr>
          <w:rFonts w:asciiTheme="majorHAnsi" w:hAnsiTheme="majorHAnsi" w:cstheme="majorHAnsi"/>
          <w:lang w:val="es-ES"/>
        </w:rPr>
        <w:t xml:space="preserve">*tarda </w:t>
      </w:r>
      <w:proofErr w:type="spellStart"/>
      <w:r w:rsidRPr="00745C0D">
        <w:rPr>
          <w:rFonts w:asciiTheme="majorHAnsi" w:hAnsiTheme="majorHAnsi" w:cstheme="majorHAnsi"/>
          <w:lang w:val="es-ES"/>
        </w:rPr>
        <w:t>mas</w:t>
      </w:r>
      <w:proofErr w:type="spellEnd"/>
      <w:r w:rsidRPr="00745C0D">
        <w:rPr>
          <w:rFonts w:asciiTheme="majorHAnsi" w:hAnsiTheme="majorHAnsi" w:cstheme="majorHAnsi"/>
          <w:lang w:val="es-ES"/>
        </w:rPr>
        <w:t xml:space="preserve"> en </w:t>
      </w:r>
      <w:proofErr w:type="spellStart"/>
      <w:proofErr w:type="gramStart"/>
      <w:r w:rsidRPr="00745C0D">
        <w:rPr>
          <w:rFonts w:asciiTheme="majorHAnsi" w:hAnsiTheme="majorHAnsi" w:cstheme="majorHAnsi"/>
          <w:lang w:val="es-ES"/>
        </w:rPr>
        <w:t>reeestablecerse,</w:t>
      </w:r>
      <w:r>
        <w:rPr>
          <w:rFonts w:asciiTheme="majorHAnsi" w:hAnsiTheme="majorHAnsi" w:cstheme="majorHAnsi"/>
          <w:lang w:val="es-ES"/>
        </w:rPr>
        <w:t>viene</w:t>
      </w:r>
      <w:proofErr w:type="spellEnd"/>
      <w:proofErr w:type="gramEnd"/>
      <w:r>
        <w:rPr>
          <w:rFonts w:asciiTheme="majorHAnsi" w:hAnsiTheme="majorHAnsi" w:cstheme="majorHAnsi"/>
          <w:lang w:val="es-ES"/>
        </w:rPr>
        <w:t xml:space="preserve"> del </w:t>
      </w:r>
      <w:proofErr w:type="spellStart"/>
      <w:r>
        <w:rPr>
          <w:rFonts w:asciiTheme="majorHAnsi" w:hAnsiTheme="majorHAnsi" w:cstheme="majorHAnsi"/>
          <w:lang w:val="es-ES"/>
        </w:rPr>
        <w:t>trandformacion</w:t>
      </w:r>
      <w:proofErr w:type="spellEnd"/>
      <w:r>
        <w:rPr>
          <w:rFonts w:asciiTheme="majorHAnsi" w:hAnsiTheme="majorHAnsi" w:cstheme="majorHAnsi"/>
          <w:lang w:val="es-ES"/>
        </w:rPr>
        <w:t>*</w:t>
      </w:r>
    </w:p>
    <w:p w14:paraId="0E20E25B" w14:textId="1E987602" w:rsidR="00E47A2E" w:rsidRPr="00745C0D" w:rsidRDefault="00E47A2E">
      <w:pPr>
        <w:rPr>
          <w:rFonts w:asciiTheme="majorHAnsi" w:hAnsiTheme="majorHAnsi" w:cstheme="majorHAnsi"/>
          <w:lang w:val="es-ES"/>
        </w:rPr>
      </w:pPr>
    </w:p>
    <w:p w14:paraId="59F3E000" w14:textId="7BE53F75" w:rsidR="00E47A2E" w:rsidRPr="00745C0D" w:rsidRDefault="00E47A2E">
      <w:pPr>
        <w:rPr>
          <w:rFonts w:asciiTheme="majorHAnsi" w:hAnsiTheme="majorHAnsi" w:cstheme="majorHAnsi"/>
          <w:lang w:val="es-ES"/>
        </w:rPr>
      </w:pPr>
    </w:p>
    <w:p w14:paraId="24C05514" w14:textId="018CB790" w:rsidR="00E47A2E" w:rsidRPr="00745C0D" w:rsidRDefault="00E47A2E">
      <w:pPr>
        <w:rPr>
          <w:rFonts w:asciiTheme="majorHAnsi" w:hAnsiTheme="majorHAnsi" w:cstheme="majorHAnsi"/>
          <w:lang w:val="es-ES"/>
        </w:rPr>
      </w:pPr>
    </w:p>
    <w:p w14:paraId="0E6AB3E2" w14:textId="2E838ACB" w:rsidR="00E47A2E" w:rsidRPr="00745C0D" w:rsidRDefault="00E47A2E">
      <w:pPr>
        <w:rPr>
          <w:rFonts w:asciiTheme="majorHAnsi" w:hAnsiTheme="majorHAnsi" w:cstheme="majorHAnsi"/>
          <w:lang w:val="es-ES"/>
        </w:rPr>
      </w:pPr>
    </w:p>
    <w:p w14:paraId="07705ABD" w14:textId="7C55BD57" w:rsidR="00E47A2E" w:rsidRPr="00745C0D" w:rsidRDefault="00E47A2E">
      <w:pPr>
        <w:rPr>
          <w:rFonts w:asciiTheme="majorHAnsi" w:hAnsiTheme="majorHAnsi" w:cstheme="majorHAnsi"/>
          <w:lang w:val="es-ES"/>
        </w:rPr>
      </w:pPr>
    </w:p>
    <w:p w14:paraId="004DAF67" w14:textId="77777777" w:rsidR="00E47A2E" w:rsidRPr="00745C0D" w:rsidRDefault="00E47A2E">
      <w:pPr>
        <w:rPr>
          <w:rFonts w:asciiTheme="majorHAnsi" w:hAnsiTheme="majorHAnsi" w:cstheme="majorHAnsi"/>
          <w:lang w:val="es-ES"/>
        </w:rPr>
      </w:pPr>
    </w:p>
    <w:p w14:paraId="76B08480" w14:textId="3BEE42C4" w:rsidR="00320C94" w:rsidRPr="00320C94" w:rsidRDefault="00320C94" w:rsidP="00320C94">
      <w:pPr>
        <w:rPr>
          <w:rFonts w:asciiTheme="majorHAnsi" w:hAnsiTheme="majorHAnsi" w:cstheme="majorHAnsi"/>
          <w:b/>
          <w:lang w:val="en-US"/>
        </w:rPr>
      </w:pPr>
      <w:r w:rsidRPr="00320C94">
        <w:rPr>
          <w:rFonts w:asciiTheme="majorHAnsi" w:hAnsiTheme="majorHAnsi" w:cstheme="majorHAnsi"/>
          <w:b/>
          <w:lang w:val="en-US"/>
        </w:rPr>
        <w:t>2.3</w:t>
      </w:r>
      <w:r>
        <w:rPr>
          <w:rFonts w:asciiTheme="majorHAnsi" w:hAnsiTheme="majorHAnsi" w:cstheme="majorHAnsi"/>
          <w:b/>
          <w:lang w:val="en-US"/>
        </w:rPr>
        <w:t>.1</w:t>
      </w:r>
      <w:r w:rsidRPr="00320C94">
        <w:rPr>
          <w:rFonts w:asciiTheme="majorHAnsi" w:hAnsiTheme="majorHAnsi" w:cstheme="majorHAnsi"/>
          <w:b/>
          <w:lang w:val="en-US"/>
        </w:rPr>
        <w:t xml:space="preserve"> </w:t>
      </w:r>
      <w:r>
        <w:rPr>
          <w:rFonts w:asciiTheme="majorHAnsi" w:hAnsiTheme="majorHAnsi" w:cstheme="majorHAnsi"/>
          <w:b/>
          <w:lang w:val="en-US"/>
        </w:rPr>
        <w:t>Islanding</w:t>
      </w:r>
    </w:p>
    <w:p w14:paraId="6CD82459" w14:textId="77777777" w:rsidR="00320C94" w:rsidRDefault="00320C94" w:rsidP="00320C94">
      <w:pPr>
        <w:rPr>
          <w:rFonts w:asciiTheme="majorHAnsi" w:hAnsiTheme="majorHAnsi" w:cstheme="majorHAnsi"/>
          <w:lang w:val="en-US"/>
        </w:rPr>
      </w:pPr>
    </w:p>
    <w:p w14:paraId="2935DE0E" w14:textId="0ABED259" w:rsidR="00320C94" w:rsidRDefault="00320C94" w:rsidP="00320C94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Now we will simulate the case of islanding of the PV generator.</w:t>
      </w:r>
    </w:p>
    <w:p w14:paraId="3E72B1A8" w14:textId="51165FD2" w:rsidR="00320C94" w:rsidRDefault="00320C94" w:rsidP="00320C94">
      <w:pPr>
        <w:rPr>
          <w:rFonts w:asciiTheme="majorHAnsi" w:hAnsiTheme="majorHAnsi" w:cstheme="majorHAnsi"/>
          <w:lang w:val="en-US"/>
        </w:rPr>
      </w:pPr>
    </w:p>
    <w:p w14:paraId="6266DF17" w14:textId="01E14436" w:rsidR="00320C94" w:rsidRDefault="00320C94" w:rsidP="00E47A2E">
      <w:pPr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Save the model with a new name. We will add a load (customer) at the output of the transformer. Just copy and paste the load that has been inserted in the </w:t>
      </w:r>
      <w:r w:rsidR="00971061">
        <w:rPr>
          <w:rFonts w:asciiTheme="majorHAnsi" w:hAnsiTheme="majorHAnsi" w:cstheme="majorHAnsi"/>
          <w:lang w:val="en-US"/>
        </w:rPr>
        <w:t xml:space="preserve">previous simulation. </w:t>
      </w:r>
    </w:p>
    <w:p w14:paraId="46416806" w14:textId="564095E1" w:rsidR="00320C94" w:rsidRDefault="00320C94" w:rsidP="00320C94">
      <w:pPr>
        <w:rPr>
          <w:rFonts w:asciiTheme="majorHAnsi" w:hAnsiTheme="majorHAnsi" w:cstheme="majorHAnsi"/>
          <w:lang w:val="en-US"/>
        </w:rPr>
      </w:pPr>
    </w:p>
    <w:p w14:paraId="06C2C191" w14:textId="235FE62E" w:rsidR="00320C94" w:rsidRDefault="00320C94" w:rsidP="00320C94">
      <w:pPr>
        <w:rPr>
          <w:rFonts w:asciiTheme="majorHAnsi" w:hAnsiTheme="majorHAnsi" w:cstheme="majorHAnsi"/>
          <w:lang w:val="en-US"/>
        </w:rPr>
      </w:pPr>
      <w:r w:rsidRPr="00320C94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10E3BB1" wp14:editId="7AC59196">
            <wp:extent cx="5396230" cy="190690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8DC4" w14:textId="3A028277" w:rsidR="00320C94" w:rsidRDefault="00320C94">
      <w:pPr>
        <w:rPr>
          <w:rFonts w:asciiTheme="majorHAnsi" w:hAnsiTheme="majorHAnsi" w:cstheme="majorHAnsi"/>
          <w:lang w:val="en-US"/>
        </w:rPr>
      </w:pPr>
    </w:p>
    <w:p w14:paraId="0D53E794" w14:textId="011373C1" w:rsidR="00971061" w:rsidRDefault="00971061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the two (</w:t>
      </w:r>
      <w:r w:rsidRPr="003A3F77">
        <w:rPr>
          <w:rFonts w:asciiTheme="majorHAnsi" w:hAnsiTheme="majorHAnsi" w:cstheme="majorHAnsi"/>
          <w:i/>
          <w:lang w:val="en-US"/>
        </w:rPr>
        <w:t>switch time controlled</w:t>
      </w:r>
      <w:r>
        <w:rPr>
          <w:rFonts w:asciiTheme="majorHAnsi" w:hAnsiTheme="majorHAnsi" w:cstheme="majorHAnsi"/>
          <w:i/>
          <w:lang w:val="en-US"/>
        </w:rPr>
        <w:t>, TSWITCH</w:t>
      </w:r>
      <w:r>
        <w:rPr>
          <w:rFonts w:asciiTheme="majorHAnsi" w:hAnsiTheme="majorHAnsi" w:cstheme="majorHAnsi"/>
          <w:lang w:val="en-US"/>
        </w:rPr>
        <w:t>) of the loads to open later at 5 s (they will not open during our simulation)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30026F15" w14:textId="686C33AC" w:rsidR="00971061" w:rsidRDefault="00971061">
      <w:pPr>
        <w:rPr>
          <w:rFonts w:asciiTheme="majorHAnsi" w:hAnsiTheme="majorHAnsi" w:cstheme="majorHAnsi"/>
          <w:lang w:val="en-US"/>
        </w:rPr>
      </w:pPr>
    </w:p>
    <w:p w14:paraId="1A072C6C" w14:textId="203FE408" w:rsidR="00971061" w:rsidRDefault="00971061">
      <w:pPr>
        <w:rPr>
          <w:rFonts w:asciiTheme="majorHAnsi" w:hAnsiTheme="majorHAnsi" w:cstheme="majorHAnsi"/>
          <w:lang w:val="en-US"/>
        </w:rPr>
      </w:pPr>
    </w:p>
    <w:p w14:paraId="4E1BD49B" w14:textId="635BD0A6" w:rsidR="00971061" w:rsidRDefault="00971061">
      <w:pPr>
        <w:rPr>
          <w:rFonts w:asciiTheme="majorHAnsi" w:hAnsiTheme="majorHAnsi" w:cstheme="majorHAnsi"/>
          <w:lang w:val="en-US"/>
        </w:rPr>
      </w:pPr>
      <w:r w:rsidRPr="0097106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4606D95" wp14:editId="400E43E0">
            <wp:extent cx="5396230" cy="279527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038D" w14:textId="3F70167C" w:rsidR="00971061" w:rsidRDefault="00971061">
      <w:pPr>
        <w:rPr>
          <w:rFonts w:asciiTheme="majorHAnsi" w:hAnsiTheme="majorHAnsi" w:cstheme="majorHAnsi"/>
          <w:lang w:val="en-US"/>
        </w:rPr>
      </w:pPr>
    </w:p>
    <w:p w14:paraId="4A1B59DB" w14:textId="7465E672" w:rsidR="00971061" w:rsidRDefault="00971061">
      <w:pPr>
        <w:rPr>
          <w:rFonts w:asciiTheme="majorHAnsi" w:hAnsiTheme="majorHAnsi" w:cstheme="majorHAnsi"/>
          <w:lang w:val="en-US"/>
        </w:rPr>
      </w:pPr>
    </w:p>
    <w:p w14:paraId="044697A2" w14:textId="263F7518" w:rsidR="00971061" w:rsidRDefault="00971061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Now set the switch after the transformer to open at t=0.2 s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63516BCD" w14:textId="45A18A7D" w:rsidR="00971061" w:rsidRDefault="00971061">
      <w:pPr>
        <w:rPr>
          <w:rFonts w:asciiTheme="majorHAnsi" w:hAnsiTheme="majorHAnsi" w:cstheme="majorHAnsi"/>
          <w:lang w:val="en-US"/>
        </w:rPr>
      </w:pPr>
    </w:p>
    <w:p w14:paraId="614AB047" w14:textId="09598FF4" w:rsidR="00971061" w:rsidRDefault="00971061">
      <w:pPr>
        <w:rPr>
          <w:rFonts w:asciiTheme="majorHAnsi" w:hAnsiTheme="majorHAnsi" w:cstheme="majorHAnsi"/>
          <w:lang w:val="en-US"/>
        </w:rPr>
      </w:pPr>
    </w:p>
    <w:p w14:paraId="4BF4364B" w14:textId="756BD2CB" w:rsidR="00971061" w:rsidRDefault="00971061">
      <w:pPr>
        <w:rPr>
          <w:rFonts w:asciiTheme="majorHAnsi" w:hAnsiTheme="majorHAnsi" w:cstheme="majorHAnsi"/>
          <w:lang w:val="en-US"/>
        </w:rPr>
      </w:pPr>
      <w:r w:rsidRPr="0097106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6D9E6EB" wp14:editId="77B1A74B">
            <wp:extent cx="5396230" cy="273494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9AF9" w14:textId="6EE34846" w:rsidR="00971061" w:rsidRDefault="00971061">
      <w:pPr>
        <w:rPr>
          <w:rFonts w:asciiTheme="majorHAnsi" w:hAnsiTheme="majorHAnsi" w:cstheme="majorHAnsi"/>
          <w:lang w:val="en-US"/>
        </w:rPr>
      </w:pPr>
    </w:p>
    <w:p w14:paraId="2058AB2E" w14:textId="14CE12D7" w:rsidR="00971061" w:rsidRDefault="00971061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Now we have a PV generator that will be disconnected from the grid at t=0.2 s but still will have a load (customer).</w:t>
      </w:r>
    </w:p>
    <w:p w14:paraId="2B4D0F7A" w14:textId="46577F21" w:rsidR="00971061" w:rsidRDefault="00971061">
      <w:pPr>
        <w:rPr>
          <w:rFonts w:asciiTheme="majorHAnsi" w:hAnsiTheme="majorHAnsi" w:cstheme="majorHAnsi"/>
          <w:lang w:val="en-US"/>
        </w:rPr>
      </w:pPr>
    </w:p>
    <w:p w14:paraId="25B4FD97" w14:textId="77777777" w:rsidR="00971061" w:rsidRDefault="00971061">
      <w:pPr>
        <w:rPr>
          <w:rFonts w:asciiTheme="majorHAnsi" w:hAnsiTheme="majorHAnsi" w:cstheme="majorHAnsi"/>
          <w:lang w:val="en-US"/>
        </w:rPr>
      </w:pPr>
    </w:p>
    <w:p w14:paraId="3FC13DB0" w14:textId="292C8122" w:rsidR="00971061" w:rsidRDefault="00971061" w:rsidP="00971061">
      <w:pPr>
        <w:rPr>
          <w:rFonts w:asciiTheme="majorHAnsi" w:hAnsiTheme="majorHAnsi" w:cstheme="majorHAnsi"/>
          <w:lang w:val="en-US"/>
        </w:rPr>
      </w:pPr>
      <w:r w:rsidRPr="003A3F77">
        <w:rPr>
          <w:rFonts w:asciiTheme="majorHAnsi" w:hAnsiTheme="majorHAnsi" w:cstheme="majorHAnsi"/>
          <w:u w:val="single"/>
          <w:lang w:val="en-US"/>
        </w:rPr>
        <w:t xml:space="preserve">Question </w:t>
      </w:r>
      <w:r>
        <w:rPr>
          <w:rFonts w:asciiTheme="majorHAnsi" w:hAnsiTheme="majorHAnsi" w:cstheme="majorHAnsi"/>
          <w:u w:val="single"/>
          <w:lang w:val="en-US"/>
        </w:rPr>
        <w:t>4</w:t>
      </w:r>
      <w:r w:rsidRPr="003A3F77">
        <w:rPr>
          <w:rFonts w:asciiTheme="majorHAnsi" w:hAnsiTheme="majorHAnsi" w:cstheme="majorHAnsi"/>
          <w:u w:val="single"/>
          <w:lang w:val="en-US"/>
        </w:rPr>
        <w:t>:</w:t>
      </w:r>
      <w:r>
        <w:rPr>
          <w:rFonts w:asciiTheme="majorHAnsi" w:hAnsiTheme="majorHAnsi" w:cstheme="majorHAnsi"/>
          <w:lang w:val="en-US"/>
        </w:rPr>
        <w:t xml:space="preserve"> Plot phase-voltages at the output of the transformer (grid side). </w:t>
      </w:r>
    </w:p>
    <w:p w14:paraId="17A9D04C" w14:textId="09983087" w:rsidR="00971061" w:rsidRDefault="00971061" w:rsidP="00971061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 xml:space="preserve">Repeat the simulation for a customer resistance of 100 Ohm and </w:t>
      </w:r>
      <w:r w:rsidR="00FE4ADE">
        <w:rPr>
          <w:rFonts w:asciiTheme="majorHAnsi" w:hAnsiTheme="majorHAnsi" w:cstheme="majorHAnsi"/>
          <w:lang w:val="en-US"/>
        </w:rPr>
        <w:t xml:space="preserve">finally </w:t>
      </w:r>
      <w:r>
        <w:rPr>
          <w:rFonts w:asciiTheme="majorHAnsi" w:hAnsiTheme="majorHAnsi" w:cstheme="majorHAnsi"/>
          <w:lang w:val="en-US"/>
        </w:rPr>
        <w:t>10000 Ohm</w:t>
      </w:r>
      <w:r w:rsidR="00E47A2E">
        <w:rPr>
          <w:rFonts w:asciiTheme="majorHAnsi" w:hAnsiTheme="majorHAnsi" w:cstheme="majorHAnsi"/>
          <w:lang w:val="en-US"/>
        </w:rPr>
        <w:t>:</w:t>
      </w:r>
    </w:p>
    <w:p w14:paraId="014079C2" w14:textId="218BBA21" w:rsidR="00971061" w:rsidRDefault="00971061" w:rsidP="00971061">
      <w:pPr>
        <w:rPr>
          <w:rFonts w:asciiTheme="majorHAnsi" w:hAnsiTheme="majorHAnsi" w:cstheme="majorHAnsi"/>
          <w:lang w:val="en-US"/>
        </w:rPr>
      </w:pPr>
    </w:p>
    <w:p w14:paraId="087055BD" w14:textId="0390DC46" w:rsidR="00971061" w:rsidRDefault="00FE4ADE" w:rsidP="00971061">
      <w:pPr>
        <w:rPr>
          <w:rFonts w:asciiTheme="majorHAnsi" w:hAnsiTheme="majorHAnsi" w:cstheme="majorHAnsi"/>
          <w:lang w:val="en-US"/>
        </w:rPr>
      </w:pPr>
      <w:r w:rsidRPr="00FE4AD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75F2B4A" wp14:editId="6FFE0BB4">
            <wp:extent cx="3664634" cy="1865091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0279" cy="18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BA3D" w14:textId="383D832F" w:rsidR="00971061" w:rsidRDefault="00FE4ADE" w:rsidP="00971061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color w:val="FF0000"/>
          <w:lang w:val="en-US"/>
        </w:rPr>
        <w:br/>
      </w:r>
      <w:r>
        <w:rPr>
          <w:rFonts w:asciiTheme="majorHAnsi" w:hAnsiTheme="majorHAnsi" w:cstheme="majorHAnsi"/>
          <w:lang w:val="en-US"/>
        </w:rPr>
        <w:t>Discuss what happen with the voltages supplied to the load (customer) for the cases of a load resistance of 10, 100 and 10000 Ohm.</w:t>
      </w:r>
    </w:p>
    <w:p w14:paraId="2ADE7745" w14:textId="339259B3" w:rsidR="00FE4ADE" w:rsidRDefault="00FE4ADE" w:rsidP="00971061">
      <w:pPr>
        <w:rPr>
          <w:rFonts w:asciiTheme="majorHAnsi" w:hAnsiTheme="majorHAnsi" w:cstheme="majorHAnsi"/>
          <w:color w:val="FF0000"/>
          <w:lang w:val="en-US"/>
        </w:rPr>
      </w:pPr>
    </w:p>
    <w:p w14:paraId="1087F462" w14:textId="1984EF73" w:rsidR="00FE4ADE" w:rsidRDefault="00E95B72" w:rsidP="00FA0BFA">
      <w:pPr>
        <w:jc w:val="center"/>
        <w:rPr>
          <w:rFonts w:asciiTheme="majorHAnsi" w:hAnsiTheme="majorHAnsi" w:cstheme="majorHAnsi"/>
          <w:color w:val="FF0000"/>
          <w:lang w:val="en-US"/>
        </w:rPr>
      </w:pPr>
      <w:r w:rsidRPr="00EA145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BE2D2F7" wp14:editId="535C9F60">
            <wp:extent cx="4419600" cy="245787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190" cy="24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5C02" w14:textId="524E81C0" w:rsidR="00971061" w:rsidRDefault="00EA1458" w:rsidP="00FA0BFA">
      <w:pPr>
        <w:jc w:val="center"/>
        <w:rPr>
          <w:rFonts w:asciiTheme="majorHAnsi" w:hAnsiTheme="majorHAnsi" w:cstheme="majorHAnsi"/>
          <w:color w:val="FF0000"/>
          <w:lang w:val="en-US"/>
        </w:rPr>
      </w:pPr>
      <w:r w:rsidRPr="00EA1458">
        <w:rPr>
          <w:rFonts w:asciiTheme="majorHAnsi" w:hAnsiTheme="majorHAnsi" w:cstheme="majorHAnsi"/>
          <w:noProof/>
          <w:color w:val="FF0000"/>
          <w:lang w:val="en-US"/>
        </w:rPr>
        <w:drawing>
          <wp:inline distT="0" distB="0" distL="0" distR="0" wp14:anchorId="23601F2A" wp14:editId="0EA344FA">
            <wp:extent cx="4312920" cy="233866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7530" cy="23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90D2" w14:textId="62236897" w:rsidR="00EA1458" w:rsidRPr="00EA1458" w:rsidRDefault="00EA1458">
      <w:pPr>
        <w:rPr>
          <w:rFonts w:asciiTheme="majorHAnsi" w:hAnsiTheme="majorHAnsi" w:cstheme="majorHAnsi"/>
          <w:b/>
          <w:bCs/>
          <w:color w:val="FF0000"/>
          <w:lang w:val="en-US"/>
        </w:rPr>
      </w:pPr>
      <w:r w:rsidRPr="00EA1458">
        <w:rPr>
          <w:rFonts w:asciiTheme="majorHAnsi" w:hAnsiTheme="majorHAnsi" w:cstheme="majorHAnsi"/>
          <w:b/>
          <w:bCs/>
          <w:noProof/>
          <w:color w:val="FF0000"/>
          <w:lang w:val="en-US"/>
        </w:rPr>
        <w:lastRenderedPageBreak/>
        <w:drawing>
          <wp:inline distT="0" distB="0" distL="0" distR="0" wp14:anchorId="4E7B1E4F" wp14:editId="1291E935">
            <wp:extent cx="4410075" cy="24816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3311" cy="24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C0D">
        <w:rPr>
          <w:rFonts w:asciiTheme="majorHAnsi" w:hAnsiTheme="majorHAnsi" w:cstheme="majorHAnsi"/>
          <w:b/>
          <w:bCs/>
          <w:color w:val="FF0000"/>
          <w:lang w:val="en-US"/>
        </w:rPr>
        <w:br/>
        <w:t>*</w:t>
      </w:r>
      <w:proofErr w:type="gramStart"/>
      <w:r w:rsidR="00745C0D">
        <w:rPr>
          <w:rFonts w:asciiTheme="majorHAnsi" w:hAnsiTheme="majorHAnsi" w:cstheme="majorHAnsi"/>
          <w:b/>
          <w:bCs/>
          <w:color w:val="FF0000"/>
          <w:lang w:val="en-US"/>
        </w:rPr>
        <w:t>load</w:t>
      </w:r>
      <w:proofErr w:type="gramEnd"/>
      <w:r w:rsidR="00745C0D">
        <w:rPr>
          <w:rFonts w:asciiTheme="majorHAnsi" w:hAnsiTheme="majorHAnsi" w:cstheme="majorHAnsi"/>
          <w:b/>
          <w:bCs/>
          <w:color w:val="FF0000"/>
          <w:lang w:val="en-US"/>
        </w:rPr>
        <w:t xml:space="preserve"> rejection </w:t>
      </w:r>
      <w:proofErr w:type="spellStart"/>
      <w:r w:rsidR="00745C0D">
        <w:rPr>
          <w:rFonts w:asciiTheme="majorHAnsi" w:hAnsiTheme="majorHAnsi" w:cstheme="majorHAnsi"/>
          <w:b/>
          <w:bCs/>
          <w:color w:val="FF0000"/>
          <w:lang w:val="en-US"/>
        </w:rPr>
        <w:t>parecido</w:t>
      </w:r>
      <w:proofErr w:type="spellEnd"/>
      <w:r w:rsidR="00745C0D">
        <w:rPr>
          <w:rFonts w:asciiTheme="majorHAnsi" w:hAnsiTheme="majorHAnsi" w:cstheme="majorHAnsi"/>
          <w:b/>
          <w:bCs/>
          <w:color w:val="FF0000"/>
          <w:lang w:val="en-US"/>
        </w:rPr>
        <w:t>.</w:t>
      </w:r>
    </w:p>
    <w:sectPr w:rsidR="00EA1458" w:rsidRPr="00EA1458" w:rsidSect="005106D3">
      <w:headerReference w:type="default" r:id="rId29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78442" w14:textId="77777777" w:rsidR="000426B0" w:rsidRDefault="000426B0" w:rsidP="00595047">
      <w:r>
        <w:separator/>
      </w:r>
    </w:p>
  </w:endnote>
  <w:endnote w:type="continuationSeparator" w:id="0">
    <w:p w14:paraId="7D341018" w14:textId="77777777" w:rsidR="000426B0" w:rsidRDefault="000426B0" w:rsidP="00595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183D8" w14:textId="77777777" w:rsidR="000426B0" w:rsidRDefault="000426B0" w:rsidP="00595047">
      <w:r>
        <w:separator/>
      </w:r>
    </w:p>
  </w:footnote>
  <w:footnote w:type="continuationSeparator" w:id="0">
    <w:p w14:paraId="154F9A23" w14:textId="77777777" w:rsidR="000426B0" w:rsidRDefault="000426B0" w:rsidP="00595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5A4A8" w14:textId="77777777" w:rsidR="00595047" w:rsidRPr="00595047" w:rsidRDefault="00595047" w:rsidP="00595047">
    <w:pPr>
      <w:rPr>
        <w:rFonts w:ascii="Times New Roman" w:eastAsia="Times New Roman" w:hAnsi="Times New Roman" w:cs="Times New Roman"/>
        <w:lang w:val="es-ES"/>
      </w:rPr>
    </w:pPr>
    <w:r w:rsidRPr="00595047">
      <w:rPr>
        <w:rFonts w:ascii="Times New Roman" w:eastAsia="Times New Roman" w:hAnsi="Times New Roman" w:cs="Times New Roman"/>
        <w:lang w:val="es-ES"/>
      </w:rPr>
      <w:fldChar w:fldCharType="begin"/>
    </w:r>
    <w:r w:rsidRPr="00595047">
      <w:rPr>
        <w:rFonts w:ascii="Times New Roman" w:eastAsia="Times New Roman" w:hAnsi="Times New Roman" w:cs="Times New Roman"/>
        <w:lang w:val="es-ES"/>
      </w:rPr>
      <w:instrText xml:space="preserve"> INCLUDEPICTURE "/var/folders/v2/s8__c_k95xv6n0ql25jh003m0000gn/T/com.microsoft.Word/WebArchiveCopyPasteTempFiles/UNHqagQAAAAABJRU5ErkJggg==" \* MERGEFORMATINET </w:instrText>
    </w:r>
    <w:r w:rsidRPr="00595047">
      <w:rPr>
        <w:rFonts w:ascii="Times New Roman" w:eastAsia="Times New Roman" w:hAnsi="Times New Roman" w:cs="Times New Roman"/>
        <w:lang w:val="es-ES"/>
      </w:rPr>
      <w:fldChar w:fldCharType="separate"/>
    </w:r>
    <w:r w:rsidRPr="00595047">
      <w:rPr>
        <w:rFonts w:ascii="Times New Roman" w:eastAsia="Times New Roman" w:hAnsi="Times New Roman" w:cs="Times New Roman"/>
        <w:noProof/>
        <w:lang w:val="es-ES"/>
      </w:rPr>
      <w:drawing>
        <wp:inline distT="0" distB="0" distL="0" distR="0" wp14:anchorId="67B56A97" wp14:editId="35C70384">
          <wp:extent cx="241300" cy="241300"/>
          <wp:effectExtent l="0" t="0" r="0" b="0"/>
          <wp:docPr id="7" name="Picture 7" descr="Universitat Politècnica de Catalunya - Viquipèdia, l'enciclopèdia lli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Universitat Politècnica de Catalunya - Viquipèdia, l'enciclopèdia lliur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300" cy="241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595047">
      <w:rPr>
        <w:rFonts w:ascii="Times New Roman" w:eastAsia="Times New Roman" w:hAnsi="Times New Roman" w:cs="Times New Roman"/>
        <w:lang w:val="es-ES"/>
      </w:rPr>
      <w:fldChar w:fldCharType="end"/>
    </w:r>
  </w:p>
  <w:p w14:paraId="532A8F8E" w14:textId="77777777" w:rsidR="00595047" w:rsidRPr="00595047" w:rsidRDefault="00595047" w:rsidP="00595047">
    <w:pPr>
      <w:pStyle w:val="Title"/>
      <w:jc w:val="left"/>
      <w:rPr>
        <w:sz w:val="20"/>
        <w:lang w:val="en-US"/>
      </w:rPr>
    </w:pPr>
    <w:r w:rsidRPr="00595047">
      <w:rPr>
        <w:rFonts w:ascii="Times New Roman" w:hAnsi="Times New Roman"/>
        <w:color w:val="auto"/>
        <w:sz w:val="24"/>
        <w:lang w:val="en-US" w:eastAsia="en-US"/>
      </w:rPr>
      <w:t xml:space="preserve"> </w:t>
    </w:r>
    <w:r>
      <w:rPr>
        <w:rFonts w:ascii="Times New Roman" w:hAnsi="Times New Roman"/>
        <w:color w:val="auto"/>
        <w:sz w:val="24"/>
        <w:lang w:val="en-US" w:eastAsia="en-US"/>
      </w:rPr>
      <w:t xml:space="preserve">         </w:t>
    </w:r>
    <w:r w:rsidRPr="00595047">
      <w:rPr>
        <w:sz w:val="20"/>
        <w:lang w:val="en-US"/>
      </w:rPr>
      <w:t xml:space="preserve">Quality of Power Supply and Integration of Renewables in the Network </w:t>
    </w:r>
  </w:p>
  <w:p w14:paraId="22D22237" w14:textId="77777777" w:rsidR="00595047" w:rsidRPr="00595047" w:rsidRDefault="00595047" w:rsidP="00595047">
    <w:pPr>
      <w:pStyle w:val="Header"/>
      <w:rPr>
        <w:sz w:val="11"/>
        <w:lang w:val="en-US"/>
      </w:rPr>
    </w:pPr>
  </w:p>
  <w:p w14:paraId="72775379" w14:textId="77777777" w:rsidR="00595047" w:rsidRPr="00595047" w:rsidRDefault="00595047" w:rsidP="00595047">
    <w:pPr>
      <w:pStyle w:val="Title"/>
      <w:pBdr>
        <w:bottom w:val="single" w:sz="6" w:space="1" w:color="auto"/>
      </w:pBdr>
      <w:jc w:val="left"/>
      <w:rPr>
        <w:color w:val="000000" w:themeColor="text1"/>
        <w:sz w:val="18"/>
        <w:lang w:val="en-US"/>
      </w:rPr>
    </w:pPr>
    <w:r w:rsidRPr="00595047">
      <w:rPr>
        <w:color w:val="000000" w:themeColor="text1"/>
        <w:sz w:val="18"/>
        <w:lang w:val="en-US"/>
      </w:rPr>
      <w:t>Master's degree in Energy Engineering</w:t>
    </w:r>
  </w:p>
  <w:p w14:paraId="66CA2B56" w14:textId="77777777" w:rsidR="00595047" w:rsidRPr="00595047" w:rsidRDefault="00595047" w:rsidP="00595047">
    <w:pPr>
      <w:pStyle w:val="Header"/>
      <w:rPr>
        <w:sz w:val="11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B053A"/>
    <w:multiLevelType w:val="hybridMultilevel"/>
    <w:tmpl w:val="4822D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1C359F"/>
    <w:multiLevelType w:val="hybridMultilevel"/>
    <w:tmpl w:val="4CDE4646"/>
    <w:lvl w:ilvl="0" w:tplc="39E0AAA0">
      <w:start w:val="2"/>
      <w:numFmt w:val="bullet"/>
      <w:lvlText w:val="-"/>
      <w:lvlJc w:val="left"/>
      <w:pPr>
        <w:ind w:left="1800" w:hanging="360"/>
      </w:pPr>
      <w:rPr>
        <w:rFonts w:ascii="Calibri Light" w:eastAsiaTheme="minorHAnsi" w:hAnsi="Calibri Light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E246EDF"/>
    <w:multiLevelType w:val="hybridMultilevel"/>
    <w:tmpl w:val="1A06CA0C"/>
    <w:lvl w:ilvl="0" w:tplc="437EA40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D1F"/>
    <w:rsid w:val="000426B0"/>
    <w:rsid w:val="001B2AB9"/>
    <w:rsid w:val="001F4698"/>
    <w:rsid w:val="002A4AD4"/>
    <w:rsid w:val="002B1293"/>
    <w:rsid w:val="00320C94"/>
    <w:rsid w:val="003A3F77"/>
    <w:rsid w:val="003F5A7D"/>
    <w:rsid w:val="00430029"/>
    <w:rsid w:val="004F6BB8"/>
    <w:rsid w:val="005106D3"/>
    <w:rsid w:val="005220AF"/>
    <w:rsid w:val="00567B0C"/>
    <w:rsid w:val="00595047"/>
    <w:rsid w:val="005E3970"/>
    <w:rsid w:val="00626AF2"/>
    <w:rsid w:val="00636F1B"/>
    <w:rsid w:val="00657B28"/>
    <w:rsid w:val="006805F9"/>
    <w:rsid w:val="00685E01"/>
    <w:rsid w:val="00745C0D"/>
    <w:rsid w:val="00846B45"/>
    <w:rsid w:val="00856724"/>
    <w:rsid w:val="008722C5"/>
    <w:rsid w:val="008E5063"/>
    <w:rsid w:val="00904EE2"/>
    <w:rsid w:val="00922EC1"/>
    <w:rsid w:val="00971061"/>
    <w:rsid w:val="0099615D"/>
    <w:rsid w:val="00A370DF"/>
    <w:rsid w:val="00A544AF"/>
    <w:rsid w:val="00AB2921"/>
    <w:rsid w:val="00B12D1F"/>
    <w:rsid w:val="00B77506"/>
    <w:rsid w:val="00BE4342"/>
    <w:rsid w:val="00C81054"/>
    <w:rsid w:val="00CE17CE"/>
    <w:rsid w:val="00E303DD"/>
    <w:rsid w:val="00E47A2E"/>
    <w:rsid w:val="00E532EC"/>
    <w:rsid w:val="00E56130"/>
    <w:rsid w:val="00E95B72"/>
    <w:rsid w:val="00EA1458"/>
    <w:rsid w:val="00F41304"/>
    <w:rsid w:val="00F57258"/>
    <w:rsid w:val="00FA0BFA"/>
    <w:rsid w:val="00FE4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7602AF"/>
  <w14:defaultImageDpi w14:val="32767"/>
  <w15:chartTrackingRefBased/>
  <w15:docId w15:val="{353F2D4E-9F41-7B47-9EF6-DC83F11A9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95047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7B2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20A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2D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95047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5047"/>
  </w:style>
  <w:style w:type="paragraph" w:styleId="Footer">
    <w:name w:val="footer"/>
    <w:basedOn w:val="Normal"/>
    <w:link w:val="FooterChar"/>
    <w:uiPriority w:val="99"/>
    <w:unhideWhenUsed/>
    <w:rsid w:val="00595047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5047"/>
  </w:style>
  <w:style w:type="paragraph" w:styleId="Title">
    <w:name w:val="Title"/>
    <w:basedOn w:val="Normal"/>
    <w:link w:val="TitleChar"/>
    <w:qFormat/>
    <w:rsid w:val="00595047"/>
    <w:pPr>
      <w:jc w:val="center"/>
    </w:pPr>
    <w:rPr>
      <w:rFonts w:ascii="Verdana" w:eastAsia="Times New Roman" w:hAnsi="Verdana" w:cs="Times New Roman"/>
      <w:color w:val="000080"/>
      <w:sz w:val="44"/>
      <w:lang w:val="ca-ES" w:eastAsia="es-ES"/>
    </w:rPr>
  </w:style>
  <w:style w:type="character" w:customStyle="1" w:styleId="TitleChar">
    <w:name w:val="Title Char"/>
    <w:basedOn w:val="DefaultParagraphFont"/>
    <w:link w:val="Title"/>
    <w:rsid w:val="00595047"/>
    <w:rPr>
      <w:rFonts w:ascii="Verdana" w:eastAsia="Times New Roman" w:hAnsi="Verdana" w:cs="Times New Roman"/>
      <w:color w:val="000080"/>
      <w:sz w:val="44"/>
      <w:lang w:val="ca-ES" w:eastAsia="es-ES"/>
    </w:rPr>
  </w:style>
  <w:style w:type="character" w:styleId="Hyperlink">
    <w:name w:val="Hyperlink"/>
    <w:semiHidden/>
    <w:rsid w:val="0059504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9504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595047"/>
    <w:rPr>
      <w:rFonts w:ascii="Times New Roman" w:eastAsia="Times New Roman" w:hAnsi="Times New Roman" w:cs="Times New Roman"/>
      <w:b/>
      <w:bCs/>
      <w:kern w:val="36"/>
      <w:sz w:val="48"/>
      <w:szCs w:val="48"/>
      <w:lang w:val="es-E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20AF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5220AF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57B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A544AF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0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11</Pages>
  <Words>767</Words>
  <Characters>4377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Javier Muñoz</cp:lastModifiedBy>
  <cp:revision>8</cp:revision>
  <dcterms:created xsi:type="dcterms:W3CDTF">2021-11-09T15:33:00Z</dcterms:created>
  <dcterms:modified xsi:type="dcterms:W3CDTF">2023-11-23T15:55:00Z</dcterms:modified>
</cp:coreProperties>
</file>